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F8" w:rsidRPr="006140F8" w:rsidRDefault="00C30546" w:rsidP="00C30546">
      <w:pPr>
        <w:spacing w:after="120" w:line="240" w:lineRule="auto"/>
        <w:jc w:val="center"/>
        <w:rPr>
          <w:b/>
          <w:sz w:val="40"/>
          <w:szCs w:val="40"/>
        </w:rPr>
      </w:pPr>
      <w:r w:rsidRPr="00C30546">
        <w:rPr>
          <w:rFonts w:cs="Calibri"/>
          <w:b/>
          <w:sz w:val="36"/>
          <w:szCs w:val="36"/>
        </w:rPr>
        <w:t xml:space="preserve">APPLICATION FOR </w:t>
      </w:r>
      <w:r w:rsidR="00E45E70" w:rsidRPr="00E45E70">
        <w:rPr>
          <w:rFonts w:cs="Calibri"/>
          <w:b/>
          <w:sz w:val="36"/>
          <w:szCs w:val="36"/>
        </w:rPr>
        <w:t>MEDIATION OR CONCILIATION</w:t>
      </w:r>
    </w:p>
    <w:p w:rsidR="006140F8" w:rsidRPr="00C71A1C" w:rsidRDefault="006140F8" w:rsidP="006140F8">
      <w:pPr>
        <w:spacing w:after="0"/>
        <w:jc w:val="center"/>
        <w:rPr>
          <w:rFonts w:cs="Calibri"/>
          <w:sz w:val="18"/>
          <w:szCs w:val="18"/>
        </w:rPr>
      </w:pPr>
      <w:r w:rsidRPr="00C71A1C">
        <w:rPr>
          <w:rFonts w:cs="Calibri"/>
          <w:i/>
          <w:sz w:val="18"/>
          <w:szCs w:val="18"/>
        </w:rPr>
        <w:t>Building (Resolution of Residential Bui</w:t>
      </w:r>
      <w:r w:rsidR="00C30546">
        <w:rPr>
          <w:rFonts w:cs="Calibri"/>
          <w:i/>
          <w:sz w:val="18"/>
          <w:szCs w:val="18"/>
        </w:rPr>
        <w:t>lding Work Disputes) Regulation</w:t>
      </w:r>
      <w:r w:rsidR="00E45E70">
        <w:rPr>
          <w:rFonts w:cs="Calibri"/>
          <w:i/>
          <w:sz w:val="18"/>
          <w:szCs w:val="18"/>
        </w:rPr>
        <w:t>s 2012</w:t>
      </w:r>
      <w:r w:rsidRPr="00C71A1C">
        <w:rPr>
          <w:rFonts w:cs="Calibri"/>
          <w:sz w:val="18"/>
          <w:szCs w:val="18"/>
        </w:rPr>
        <w:t xml:space="preserve"> </w:t>
      </w:r>
      <w:r w:rsidR="00E45E70">
        <w:rPr>
          <w:rFonts w:cs="Calibri"/>
          <w:sz w:val="18"/>
          <w:szCs w:val="18"/>
        </w:rPr>
        <w:t>reg 11(1)</w:t>
      </w:r>
    </w:p>
    <w:p w:rsidR="006140F8" w:rsidRDefault="006140F8" w:rsidP="006140F8">
      <w:pPr>
        <w:jc w:val="center"/>
        <w:rPr>
          <w:rFonts w:cs="Calibri"/>
          <w:i/>
          <w:sz w:val="18"/>
          <w:szCs w:val="18"/>
        </w:rPr>
      </w:pPr>
      <w:r w:rsidRPr="00C71A1C">
        <w:rPr>
          <w:rFonts w:cs="Calibri"/>
          <w:sz w:val="18"/>
          <w:szCs w:val="18"/>
        </w:rPr>
        <w:t xml:space="preserve">Northern Territory of Australia - </w:t>
      </w:r>
      <w:r w:rsidRPr="00C71A1C">
        <w:rPr>
          <w:rFonts w:cs="Calibri"/>
          <w:i/>
          <w:sz w:val="18"/>
          <w:szCs w:val="18"/>
        </w:rPr>
        <w:t>Building Act</w:t>
      </w:r>
    </w:p>
    <w:p w:rsidR="00580BE8" w:rsidRPr="00C71A1C" w:rsidRDefault="00580BE8" w:rsidP="006140F8">
      <w:pPr>
        <w:jc w:val="center"/>
        <w:rPr>
          <w:rFonts w:cs="Calibri"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2835"/>
      </w:tblGrid>
      <w:tr w:rsidR="00FE4B03" w:rsidRPr="00C71A1C" w:rsidTr="00580BE8">
        <w:trPr>
          <w:trHeight w:val="397"/>
        </w:trPr>
        <w:tc>
          <w:tcPr>
            <w:tcW w:w="10490" w:type="dxa"/>
            <w:gridSpan w:val="4"/>
            <w:shd w:val="clear" w:color="auto" w:fill="00558C"/>
            <w:vAlign w:val="center"/>
          </w:tcPr>
          <w:p w:rsidR="00FE4B03" w:rsidRPr="00C71A1C" w:rsidRDefault="00C30546" w:rsidP="00E45E70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SECTION 1 -</w:t>
            </w:r>
            <w:r w:rsidR="00FE4B03" w:rsidRPr="00C71A1C">
              <w:rPr>
                <w:rFonts w:cs="Calibri"/>
                <w:b/>
                <w:color w:val="FFFFFF"/>
                <w:sz w:val="28"/>
                <w:szCs w:val="28"/>
              </w:rPr>
              <w:t xml:space="preserve"> APPLICANT</w:t>
            </w:r>
            <w:r>
              <w:rPr>
                <w:rFonts w:cs="Calibri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EF0F74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NAME of APPLICANT</w:t>
            </w:r>
          </w:p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If a company provide a contact name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F0F74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If the Applicant is the builder – the builder’s registration number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F0F74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DAY TIME PHONE NUMBER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MOBILE PHONE NUMBER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80BE8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FAX NUMBER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EMAIL 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80BE8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POSTAL ADDRESS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80BE8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EF0F74" w:rsidRDefault="00EF0F74" w:rsidP="00EF0F74">
      <w:pPr>
        <w:spacing w:after="0" w:line="240" w:lineRule="auto"/>
        <w:rPr>
          <w:rFonts w:cs="Calibri"/>
          <w:sz w:val="20"/>
          <w:szCs w:val="20"/>
        </w:rPr>
      </w:pPr>
    </w:p>
    <w:p w:rsidR="00580BE8" w:rsidRDefault="00580BE8" w:rsidP="00EF0F74">
      <w:pPr>
        <w:spacing w:after="0" w:line="240" w:lineRule="auto"/>
        <w:rPr>
          <w:rFonts w:cs="Calibri"/>
          <w:sz w:val="20"/>
          <w:szCs w:val="20"/>
        </w:rPr>
      </w:pPr>
    </w:p>
    <w:p w:rsidR="00580BE8" w:rsidRPr="00C71A1C" w:rsidRDefault="00580BE8" w:rsidP="00EF0F7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2835"/>
      </w:tblGrid>
      <w:tr w:rsidR="00FE4B03" w:rsidRPr="00FE4B03" w:rsidTr="00580BE8">
        <w:trPr>
          <w:trHeight w:val="397"/>
        </w:trPr>
        <w:tc>
          <w:tcPr>
            <w:tcW w:w="10490" w:type="dxa"/>
            <w:gridSpan w:val="4"/>
            <w:shd w:val="clear" w:color="auto" w:fill="00558C"/>
            <w:vAlign w:val="center"/>
          </w:tcPr>
          <w:p w:rsidR="00FE4B03" w:rsidRPr="00FE4B03" w:rsidRDefault="00C30546" w:rsidP="00E45E70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SECTION 2 -</w:t>
            </w:r>
            <w:r w:rsidR="00FE4B03" w:rsidRPr="00FE4B03">
              <w:rPr>
                <w:rFonts w:cs="Calibri"/>
                <w:b/>
                <w:color w:val="FFFFFF"/>
                <w:sz w:val="28"/>
                <w:szCs w:val="28"/>
              </w:rPr>
              <w:t xml:space="preserve"> RESPONDENT</w:t>
            </w:r>
            <w:r>
              <w:rPr>
                <w:rFonts w:cs="Calibri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EF0F74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NAME of RESPONDENT</w:t>
            </w:r>
          </w:p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If a company provide a contact name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F0F74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If the Respondent is the builder – the builder’s registration number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F0F74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DAY TIME PHONE NUMBER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MOBILE PHONE NUMBER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74" w:rsidRPr="00EF0F74" w:rsidRDefault="00EF0F74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80BE8" w:rsidRPr="00EF0F74" w:rsidTr="00B06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FAX NUMBER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EMAIL ADDRESS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80BE8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0F74">
              <w:rPr>
                <w:rFonts w:cs="Calibri"/>
                <w:b/>
                <w:sz w:val="20"/>
                <w:szCs w:val="20"/>
              </w:rPr>
              <w:t>POSTAL ADDRESS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80BE8" w:rsidRPr="00EF0F74" w:rsidTr="0058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80BE8" w:rsidRPr="00EF0F74" w:rsidRDefault="00580BE8" w:rsidP="00EF0F7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80BE8" w:rsidRDefault="00580BE8" w:rsidP="006140F8">
      <w:pPr>
        <w:rPr>
          <w:rFonts w:cs="Calibri"/>
          <w:sz w:val="20"/>
          <w:szCs w:val="20"/>
        </w:rPr>
      </w:pPr>
    </w:p>
    <w:p w:rsidR="00580BE8" w:rsidRDefault="00580BE8" w:rsidP="006140F8">
      <w:pPr>
        <w:rPr>
          <w:rFonts w:cs="Calibri"/>
          <w:sz w:val="20"/>
          <w:szCs w:val="20"/>
        </w:rPr>
      </w:pPr>
    </w:p>
    <w:p w:rsidR="00580BE8" w:rsidRDefault="00580BE8" w:rsidP="006140F8">
      <w:pPr>
        <w:rPr>
          <w:rFonts w:cs="Calibri"/>
          <w:sz w:val="20"/>
          <w:szCs w:val="20"/>
        </w:rPr>
      </w:pPr>
    </w:p>
    <w:p w:rsidR="00580BE8" w:rsidRDefault="00580BE8" w:rsidP="006140F8">
      <w:pPr>
        <w:rPr>
          <w:rFonts w:cs="Calibri"/>
          <w:sz w:val="20"/>
          <w:szCs w:val="20"/>
        </w:rPr>
      </w:pPr>
    </w:p>
    <w:p w:rsidR="00EF0F74" w:rsidRDefault="005A3E93" w:rsidP="006140F8">
      <w:pPr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755650</wp:posOffset>
                </wp:positionV>
                <wp:extent cx="4359275" cy="443865"/>
                <wp:effectExtent l="0" t="3175" r="0" b="63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27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1EF" w:rsidRDefault="00D251EF" w:rsidP="00CC55C3">
                            <w:pPr>
                              <w:spacing w:after="0"/>
                              <w:rPr>
                                <w:rFonts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D251EF">
                              <w:rPr>
                                <w:rFonts w:cs="Calibri"/>
                                <w:i/>
                                <w:sz w:val="18"/>
                                <w:szCs w:val="18"/>
                              </w:rPr>
                              <w:t>Building (Resolution of Residential Building Work Disputes) Regulations 2012 reg 11(1)</w:t>
                            </w:r>
                          </w:p>
                          <w:p w:rsidR="00CC55C3" w:rsidRPr="00920E53" w:rsidRDefault="00CC55C3" w:rsidP="00CC55C3">
                            <w:pPr>
                              <w:spacing w:after="0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920E53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Date Approved 31 December 2012</w:t>
                            </w:r>
                          </w:p>
                          <w:p w:rsidR="00CC55C3" w:rsidRDefault="00CC55C3" w:rsidP="00CC55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9.55pt;margin-top:59.5pt;width:343.25pt;height:3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Vtg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" filled="f" stroked="f">
                <v:textbox>
                  <w:txbxContent>
                    <w:p w:rsidR="00D251EF" w:rsidRDefault="00D251EF" w:rsidP="00CC55C3">
                      <w:pPr>
                        <w:spacing w:after="0"/>
                        <w:rPr>
                          <w:rFonts w:cs="Calibri"/>
                          <w:i/>
                          <w:sz w:val="18"/>
                          <w:szCs w:val="18"/>
                        </w:rPr>
                      </w:pPr>
                      <w:r w:rsidRPr="00D251EF">
                        <w:rPr>
                          <w:rFonts w:cs="Calibri"/>
                          <w:i/>
                          <w:sz w:val="18"/>
                          <w:szCs w:val="18"/>
                        </w:rPr>
                        <w:t>Building (Resolution of Residential Building Work Disputes) Regulations 2012 reg 11(1)</w:t>
                      </w:r>
                    </w:p>
                    <w:p w:rsidR="00CC55C3" w:rsidRPr="00920E53" w:rsidRDefault="00CC55C3" w:rsidP="00CC55C3">
                      <w:pPr>
                        <w:spacing w:after="0"/>
                        <w:rPr>
                          <w:rFonts w:cs="Calibri"/>
                          <w:b/>
                          <w:sz w:val="18"/>
                          <w:szCs w:val="18"/>
                        </w:rPr>
                      </w:pPr>
                      <w:r w:rsidRPr="00920E53">
                        <w:rPr>
                          <w:rFonts w:cs="Calibri"/>
                          <w:b/>
                          <w:sz w:val="18"/>
                          <w:szCs w:val="18"/>
                        </w:rPr>
                        <w:t>Date Approved 31 December 2012</w:t>
                      </w:r>
                    </w:p>
                    <w:p w:rsidR="00CC55C3" w:rsidRDefault="00CC55C3" w:rsidP="00CC55C3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5784215</wp:posOffset>
                </wp:positionH>
                <wp:positionV relativeFrom="paragraph">
                  <wp:posOffset>755650</wp:posOffset>
                </wp:positionV>
                <wp:extent cx="947420" cy="266700"/>
                <wp:effectExtent l="2540" t="3175" r="254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CE" w:rsidRPr="002B30BB" w:rsidRDefault="002B3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="00E14FCE" w:rsidRPr="002B30BB">
                              <w:rPr>
                                <w:sz w:val="20"/>
                                <w:szCs w:val="20"/>
                              </w:rPr>
                              <w:t xml:space="preserve">1 of </w:t>
                            </w:r>
                            <w:r w:rsidR="00281BEC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E14FCE" w:rsidRPr="002B30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5.45pt;margin-top:59.5pt;width:74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" filled="f" stroked="f">
                <v:textbox>
                  <w:txbxContent>
                    <w:p w:rsidR="00E14FCE" w:rsidRPr="002B30BB" w:rsidRDefault="002B30BB">
                      <w:pPr>
                        <w:rPr>
                          <w:sz w:val="20"/>
                          <w:szCs w:val="20"/>
                        </w:rPr>
                      </w:pPr>
                      <w:r w:rsidRPr="002B30BB">
                        <w:rPr>
                          <w:sz w:val="20"/>
                          <w:szCs w:val="20"/>
                        </w:rPr>
                        <w:t xml:space="preserve">Page </w:t>
                      </w:r>
                      <w:r w:rsidR="00E14FCE" w:rsidRPr="002B30BB">
                        <w:rPr>
                          <w:sz w:val="20"/>
                          <w:szCs w:val="20"/>
                        </w:rPr>
                        <w:t xml:space="preserve">1 of </w:t>
                      </w:r>
                      <w:r w:rsidR="00281BEC">
                        <w:rPr>
                          <w:sz w:val="20"/>
                          <w:szCs w:val="20"/>
                        </w:rPr>
                        <w:t>4</w:t>
                      </w:r>
                      <w:r w:rsidR="00E14FCE" w:rsidRPr="002B30B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F0F74" w:rsidRDefault="00EF0F74" w:rsidP="006140F8">
      <w:pPr>
        <w:rPr>
          <w:rFonts w:cs="Calibri"/>
          <w:sz w:val="20"/>
          <w:szCs w:val="20"/>
        </w:rPr>
        <w:sectPr w:rsidR="00EF0F74" w:rsidSect="003C58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37" w:code="9"/>
          <w:pgMar w:top="2127" w:right="851" w:bottom="794" w:left="851" w:header="0" w:footer="0" w:gutter="0"/>
          <w:cols w:space="708"/>
          <w:titlePg/>
          <w:docGrid w:linePitch="360"/>
        </w:sectPr>
      </w:pPr>
    </w:p>
    <w:p w:rsidR="00DA5EE9" w:rsidRPr="00C71A1C" w:rsidRDefault="00DA5EE9" w:rsidP="00DA5EE9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356"/>
        <w:gridCol w:w="1635"/>
        <w:gridCol w:w="3917"/>
      </w:tblGrid>
      <w:tr w:rsidR="00FE4B03" w:rsidRPr="00C71A1C" w:rsidTr="005F6F1D">
        <w:trPr>
          <w:trHeight w:val="397"/>
        </w:trPr>
        <w:tc>
          <w:tcPr>
            <w:tcW w:w="10456" w:type="dxa"/>
            <w:gridSpan w:val="4"/>
            <w:shd w:val="clear" w:color="auto" w:fill="00558C"/>
            <w:vAlign w:val="center"/>
          </w:tcPr>
          <w:p w:rsidR="00FE4B03" w:rsidRPr="00C71A1C" w:rsidRDefault="00EC294C" w:rsidP="00EC294C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SECTION 3</w:t>
            </w:r>
            <w:r w:rsidR="001D1574">
              <w:rPr>
                <w:rFonts w:cs="Calibri"/>
                <w:b/>
                <w:color w:val="FFFFFF"/>
                <w:sz w:val="28"/>
                <w:szCs w:val="28"/>
              </w:rPr>
              <w:t xml:space="preserve"> - </w:t>
            </w:r>
            <w:r>
              <w:rPr>
                <w:rFonts w:cs="Calibri"/>
                <w:b/>
                <w:color w:val="FFFFFF"/>
                <w:sz w:val="28"/>
                <w:szCs w:val="28"/>
              </w:rPr>
              <w:t>DETAILS OF PROPERTY</w:t>
            </w:r>
          </w:p>
        </w:tc>
      </w:tr>
      <w:tr w:rsidR="008D2290" w:rsidRPr="00DA5EE9" w:rsidTr="005F6F1D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90" w:rsidRPr="00E14FCE" w:rsidRDefault="008D2290" w:rsidP="005F6F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4FCE">
              <w:rPr>
                <w:b/>
                <w:sz w:val="20"/>
                <w:szCs w:val="20"/>
              </w:rPr>
              <w:t>LOT/PORTION</w:t>
            </w:r>
          </w:p>
          <w:p w:rsidR="008D2290" w:rsidRPr="00E14FCE" w:rsidRDefault="008D2290" w:rsidP="005F6F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4FCE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290" w:rsidRPr="00E14FCE" w:rsidRDefault="008D2290" w:rsidP="00D04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290" w:rsidRPr="00E14FCE" w:rsidRDefault="008D2290" w:rsidP="00D0402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4FCE">
              <w:rPr>
                <w:b/>
                <w:sz w:val="20"/>
                <w:szCs w:val="20"/>
              </w:rPr>
              <w:t xml:space="preserve">LOCATION </w:t>
            </w:r>
          </w:p>
          <w:p w:rsidR="008D2290" w:rsidRPr="00E14FCE" w:rsidRDefault="00580BE8" w:rsidP="00D0402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4FCE">
              <w:rPr>
                <w:sz w:val="20"/>
                <w:szCs w:val="20"/>
              </w:rPr>
              <w:t>e.g.</w:t>
            </w:r>
            <w:r w:rsidR="008D2290" w:rsidRPr="00E14FCE">
              <w:rPr>
                <w:sz w:val="20"/>
                <w:szCs w:val="20"/>
              </w:rPr>
              <w:t xml:space="preserve"> Town of Darwin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290" w:rsidRPr="00E14FCE" w:rsidRDefault="008D2290" w:rsidP="00D040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6F1D" w:rsidRPr="00DA5EE9" w:rsidTr="005F6F1D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1D" w:rsidRPr="00E14FCE" w:rsidRDefault="005F6F1D" w:rsidP="005F6F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4FCE">
              <w:rPr>
                <w:b/>
                <w:sz w:val="20"/>
                <w:szCs w:val="20"/>
              </w:rPr>
              <w:t>PROPERTY</w:t>
            </w:r>
          </w:p>
          <w:p w:rsidR="005F6F1D" w:rsidRPr="00E14FCE" w:rsidRDefault="005F6F1D" w:rsidP="005F6F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4FCE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1D" w:rsidRPr="00E14FCE" w:rsidRDefault="005F6F1D" w:rsidP="00D040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6F1D" w:rsidRPr="00DA5EE9" w:rsidTr="005F6F1D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1D" w:rsidRPr="00E14FCE" w:rsidRDefault="005F6F1D" w:rsidP="00D04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1D" w:rsidRPr="00E14FCE" w:rsidRDefault="005F6F1D" w:rsidP="00D04026">
            <w:pPr>
              <w:spacing w:after="0" w:line="240" w:lineRule="auto"/>
              <w:rPr>
                <w:sz w:val="20"/>
                <w:szCs w:val="20"/>
              </w:rPr>
            </w:pPr>
          </w:p>
          <w:p w:rsidR="005F6F1D" w:rsidRPr="00E14FCE" w:rsidRDefault="005F6F1D" w:rsidP="00D040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D2290" w:rsidRDefault="008D2290" w:rsidP="008D2290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D2290" w:rsidRPr="00C71A1C" w:rsidTr="005F6F1D">
        <w:trPr>
          <w:trHeight w:val="397"/>
        </w:trPr>
        <w:tc>
          <w:tcPr>
            <w:tcW w:w="10456" w:type="dxa"/>
            <w:shd w:val="clear" w:color="auto" w:fill="00558C"/>
            <w:vAlign w:val="center"/>
          </w:tcPr>
          <w:p w:rsidR="008D2290" w:rsidRPr="00C71A1C" w:rsidRDefault="008D2290" w:rsidP="00EC294C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8"/>
                <w:szCs w:val="28"/>
              </w:rPr>
            </w:pPr>
            <w:r w:rsidRPr="00C71A1C">
              <w:rPr>
                <w:rFonts w:cs="Calibri"/>
                <w:b/>
                <w:color w:val="FFFFFF"/>
                <w:sz w:val="28"/>
                <w:szCs w:val="28"/>
              </w:rPr>
              <w:t xml:space="preserve">SECTION </w:t>
            </w:r>
            <w:r w:rsidR="00EC294C">
              <w:rPr>
                <w:rFonts w:cs="Calibri"/>
                <w:b/>
                <w:color w:val="FFFFFF"/>
                <w:sz w:val="28"/>
                <w:szCs w:val="28"/>
              </w:rPr>
              <w:t>4</w:t>
            </w:r>
            <w:r w:rsidR="001D1574">
              <w:rPr>
                <w:rFonts w:cs="Calibri"/>
                <w:b/>
                <w:color w:val="FFFFFF"/>
                <w:sz w:val="28"/>
                <w:szCs w:val="28"/>
              </w:rPr>
              <w:t xml:space="preserve"> - </w:t>
            </w:r>
            <w:r w:rsidR="00EC294C">
              <w:rPr>
                <w:rFonts w:cs="Calibri"/>
                <w:b/>
                <w:color w:val="FFFFFF"/>
                <w:sz w:val="28"/>
                <w:szCs w:val="28"/>
              </w:rPr>
              <w:t>EVIDENCE OF DISPUTE</w:t>
            </w:r>
          </w:p>
        </w:tc>
      </w:tr>
      <w:tr w:rsidR="00EC294C" w:rsidRPr="00DA5EE9" w:rsidTr="005F6F1D">
        <w:tc>
          <w:tcPr>
            <w:tcW w:w="10456" w:type="dxa"/>
            <w:shd w:val="clear" w:color="auto" w:fill="auto"/>
          </w:tcPr>
          <w:p w:rsidR="00EC294C" w:rsidRPr="00E14FCE" w:rsidRDefault="00EC294C" w:rsidP="00D0402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C294C" w:rsidRPr="00EC294C" w:rsidRDefault="00EC294C" w:rsidP="00EC294C">
            <w:pPr>
              <w:tabs>
                <w:tab w:val="left" w:pos="0"/>
                <w:tab w:val="left" w:pos="543"/>
              </w:tabs>
              <w:spacing w:after="0" w:line="240" w:lineRule="auto"/>
              <w:rPr>
                <w:sz w:val="20"/>
                <w:szCs w:val="20"/>
              </w:rPr>
            </w:pPr>
            <w:r w:rsidRPr="00EC294C">
              <w:rPr>
                <w:sz w:val="20"/>
                <w:szCs w:val="20"/>
              </w:rPr>
              <w:t xml:space="preserve">Provide copies of -  </w:t>
            </w:r>
          </w:p>
          <w:p w:rsidR="00EC294C" w:rsidRPr="00EC294C" w:rsidRDefault="00EC294C" w:rsidP="00EC294C">
            <w:pPr>
              <w:numPr>
                <w:ilvl w:val="0"/>
                <w:numId w:val="1"/>
              </w:numPr>
              <w:tabs>
                <w:tab w:val="left" w:pos="0"/>
                <w:tab w:val="left" w:pos="543"/>
              </w:tabs>
              <w:spacing w:after="0" w:line="240" w:lineRule="auto"/>
              <w:rPr>
                <w:sz w:val="20"/>
                <w:szCs w:val="20"/>
              </w:rPr>
            </w:pPr>
            <w:r w:rsidRPr="00EC294C">
              <w:rPr>
                <w:sz w:val="20"/>
                <w:szCs w:val="20"/>
              </w:rPr>
              <w:t>any correspondence between you and the respondent;</w:t>
            </w:r>
          </w:p>
          <w:p w:rsidR="00EC294C" w:rsidRPr="00EC294C" w:rsidRDefault="00EC294C" w:rsidP="00EC294C">
            <w:pPr>
              <w:numPr>
                <w:ilvl w:val="0"/>
                <w:numId w:val="1"/>
              </w:numPr>
              <w:tabs>
                <w:tab w:val="left" w:pos="0"/>
                <w:tab w:val="left" w:pos="543"/>
              </w:tabs>
              <w:spacing w:after="0" w:line="240" w:lineRule="auto"/>
              <w:rPr>
                <w:sz w:val="20"/>
                <w:szCs w:val="20"/>
              </w:rPr>
            </w:pPr>
            <w:r w:rsidRPr="00EC294C">
              <w:rPr>
                <w:sz w:val="20"/>
                <w:szCs w:val="20"/>
              </w:rPr>
              <w:t xml:space="preserve">any copies of a certificate of Residential Building Cover (if applicable); </w:t>
            </w:r>
          </w:p>
          <w:p w:rsidR="00EC294C" w:rsidRPr="00EC294C" w:rsidRDefault="00EC294C" w:rsidP="00D04026">
            <w:pPr>
              <w:numPr>
                <w:ilvl w:val="0"/>
                <w:numId w:val="1"/>
              </w:numPr>
              <w:tabs>
                <w:tab w:val="left" w:pos="0"/>
                <w:tab w:val="left" w:pos="543"/>
              </w:tabs>
              <w:spacing w:after="0" w:line="240" w:lineRule="auto"/>
              <w:rPr>
                <w:sz w:val="20"/>
                <w:szCs w:val="20"/>
              </w:rPr>
            </w:pPr>
            <w:r w:rsidRPr="00EC294C">
              <w:rPr>
                <w:sz w:val="20"/>
                <w:szCs w:val="20"/>
              </w:rPr>
              <w:t xml:space="preserve">evidence, e.g., photos, reports etc. </w:t>
            </w:r>
          </w:p>
          <w:p w:rsidR="00EC294C" w:rsidRPr="00E14FCE" w:rsidRDefault="00EC294C" w:rsidP="00D0402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8D2290" w:rsidRDefault="008D2290" w:rsidP="00FE4B03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EC294C" w:rsidRPr="00C71A1C" w:rsidTr="005F6F1D">
        <w:trPr>
          <w:trHeight w:val="397"/>
        </w:trPr>
        <w:tc>
          <w:tcPr>
            <w:tcW w:w="10419" w:type="dxa"/>
            <w:shd w:val="clear" w:color="auto" w:fill="00558C"/>
            <w:vAlign w:val="center"/>
          </w:tcPr>
          <w:p w:rsidR="00EC294C" w:rsidRPr="00C71A1C" w:rsidRDefault="00EC294C" w:rsidP="00EC294C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8"/>
                <w:szCs w:val="28"/>
              </w:rPr>
            </w:pPr>
            <w:r w:rsidRPr="00C71A1C">
              <w:rPr>
                <w:rFonts w:cs="Calibri"/>
                <w:b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cs="Calibri"/>
                <w:b/>
                <w:color w:val="FFFFFF"/>
                <w:sz w:val="28"/>
                <w:szCs w:val="28"/>
              </w:rPr>
              <w:t>5</w:t>
            </w:r>
            <w:r w:rsidR="001D1574">
              <w:rPr>
                <w:rFonts w:cs="Calibri"/>
                <w:b/>
                <w:color w:val="FFFFFF"/>
                <w:sz w:val="28"/>
                <w:szCs w:val="28"/>
              </w:rPr>
              <w:t xml:space="preserve"> - </w:t>
            </w:r>
            <w:r>
              <w:rPr>
                <w:rFonts w:cs="Calibri"/>
                <w:b/>
                <w:color w:val="FFFFFF"/>
                <w:sz w:val="28"/>
                <w:szCs w:val="28"/>
              </w:rPr>
              <w:t>DESCRIPTION OF WORK</w:t>
            </w:r>
          </w:p>
        </w:tc>
      </w:tr>
    </w:tbl>
    <w:p w:rsidR="00EC294C" w:rsidRPr="006934EE" w:rsidRDefault="00EC294C" w:rsidP="00FE4B03">
      <w:pPr>
        <w:rPr>
          <w:rFonts w:asciiTheme="minorHAnsi" w:hAnsiTheme="minorHAnsi" w:cstheme="minorHAnsi"/>
        </w:rPr>
      </w:pPr>
    </w:p>
    <w:p w:rsidR="006934EE" w:rsidRPr="006934EE" w:rsidRDefault="006934EE" w:rsidP="006934EE">
      <w:pPr>
        <w:widowControl w:val="0"/>
        <w:tabs>
          <w:tab w:val="left" w:pos="543"/>
          <w:tab w:val="left" w:leader="dot" w:pos="6496"/>
          <w:tab w:val="right" w:leader="dot" w:pos="8877"/>
          <w:tab w:val="left" w:pos="9360"/>
          <w:tab w:val="left" w:pos="0"/>
          <w:tab w:val="left" w:pos="543"/>
        </w:tabs>
        <w:suppressAutoHyphens/>
        <w:jc w:val="both"/>
        <w:rPr>
          <w:rFonts w:asciiTheme="minorHAnsi" w:hAnsiTheme="minorHAnsi" w:cstheme="minorHAnsi"/>
          <w:b/>
          <w:u w:val="single"/>
        </w:rPr>
      </w:pPr>
      <w:r w:rsidRPr="006934EE">
        <w:rPr>
          <w:rFonts w:asciiTheme="minorHAnsi" w:hAnsiTheme="minorHAnsi" w:cstheme="minorHAnsi"/>
          <w:b/>
          <w:u w:val="single"/>
        </w:rPr>
        <w:t>TYPE OF CONSTRUCTION ACTIVITY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2"/>
        <w:gridCol w:w="349"/>
        <w:gridCol w:w="679"/>
        <w:gridCol w:w="514"/>
      </w:tblGrid>
      <w:tr w:rsidR="006934EE" w:rsidRPr="006934EE" w:rsidTr="00041A94">
        <w:tc>
          <w:tcPr>
            <w:tcW w:w="3162" w:type="dxa"/>
            <w:tcBorders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934EE">
              <w:rPr>
                <w:rFonts w:asciiTheme="minorHAnsi" w:hAnsiTheme="minorHAnsi" w:cstheme="minorHAnsi"/>
              </w:rPr>
              <w:t xml:space="preserve">New 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934EE" w:rsidRPr="006934EE" w:rsidTr="00041A94">
        <w:tc>
          <w:tcPr>
            <w:tcW w:w="3162" w:type="dxa"/>
            <w:tcBorders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934EE">
              <w:rPr>
                <w:rFonts w:asciiTheme="minorHAnsi" w:hAnsiTheme="minorHAnsi" w:cstheme="minorHAnsi"/>
              </w:rPr>
              <w:t>Extensions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934EE" w:rsidRPr="006934EE" w:rsidTr="00041A94">
        <w:tc>
          <w:tcPr>
            <w:tcW w:w="3162" w:type="dxa"/>
            <w:tcBorders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934EE">
              <w:rPr>
                <w:rFonts w:asciiTheme="minorHAnsi" w:hAnsiTheme="minorHAnsi" w:cstheme="minorHAnsi"/>
              </w:rPr>
              <w:t>Renovations with an extension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934EE" w:rsidRPr="006934EE" w:rsidTr="00041A94">
        <w:tc>
          <w:tcPr>
            <w:tcW w:w="3162" w:type="dxa"/>
            <w:tcBorders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934EE">
              <w:rPr>
                <w:rFonts w:asciiTheme="minorHAnsi" w:hAnsiTheme="minorHAnsi" w:cstheme="minorHAnsi"/>
              </w:rPr>
              <w:t>Renovations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934EE" w:rsidRPr="006934EE" w:rsidTr="00041A94">
        <w:tc>
          <w:tcPr>
            <w:tcW w:w="3162" w:type="dxa"/>
            <w:tcBorders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934EE">
              <w:rPr>
                <w:rFonts w:asciiTheme="minorHAnsi" w:hAnsiTheme="minorHAnsi" w:cstheme="minorHAnsi"/>
              </w:rPr>
              <w:t>Change of use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934EE" w:rsidRPr="006934EE" w:rsidTr="00041A94">
        <w:tc>
          <w:tcPr>
            <w:tcW w:w="3162" w:type="dxa"/>
            <w:tcBorders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934EE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934EE" w:rsidRPr="006934EE" w:rsidRDefault="006934EE" w:rsidP="006934EE">
      <w:pPr>
        <w:widowControl w:val="0"/>
        <w:tabs>
          <w:tab w:val="left" w:pos="543"/>
          <w:tab w:val="left" w:leader="dot" w:pos="6496"/>
          <w:tab w:val="right" w:leader="dot" w:pos="8877"/>
          <w:tab w:val="left" w:pos="9360"/>
          <w:tab w:val="left" w:pos="0"/>
          <w:tab w:val="left" w:pos="543"/>
        </w:tabs>
        <w:suppressAutoHyphens/>
        <w:jc w:val="both"/>
        <w:rPr>
          <w:rFonts w:asciiTheme="minorHAnsi" w:hAnsiTheme="minorHAnsi" w:cstheme="minorHAns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8"/>
        <w:gridCol w:w="3260"/>
      </w:tblGrid>
      <w:tr w:rsidR="006934EE" w:rsidRPr="006934EE" w:rsidTr="00041A94"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934EE">
              <w:rPr>
                <w:rFonts w:asciiTheme="minorHAnsi" w:hAnsiTheme="minorHAnsi" w:cstheme="minorHAnsi"/>
              </w:rPr>
              <w:t xml:space="preserve">Building Permit Number </w:t>
            </w:r>
          </w:p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934EE" w:rsidRPr="006934EE" w:rsidRDefault="006934EE" w:rsidP="006934EE">
      <w:pPr>
        <w:widowControl w:val="0"/>
        <w:tabs>
          <w:tab w:val="left" w:pos="543"/>
          <w:tab w:val="left" w:leader="dot" w:pos="6496"/>
          <w:tab w:val="right" w:leader="dot" w:pos="8877"/>
          <w:tab w:val="left" w:pos="9360"/>
          <w:tab w:val="left" w:pos="0"/>
          <w:tab w:val="left" w:pos="543"/>
        </w:tabs>
        <w:suppressAutoHyphens/>
        <w:jc w:val="both"/>
        <w:rPr>
          <w:rFonts w:asciiTheme="minorHAnsi" w:hAnsiTheme="minorHAnsi" w:cstheme="minorHAnsi"/>
        </w:rPr>
      </w:pPr>
    </w:p>
    <w:p w:rsidR="006934EE" w:rsidRPr="006934EE" w:rsidRDefault="006934EE" w:rsidP="006934EE">
      <w:pPr>
        <w:widowControl w:val="0"/>
        <w:tabs>
          <w:tab w:val="left" w:pos="543"/>
          <w:tab w:val="left" w:leader="dot" w:pos="6496"/>
          <w:tab w:val="right" w:leader="dot" w:pos="8877"/>
          <w:tab w:val="left" w:pos="9360"/>
          <w:tab w:val="left" w:pos="0"/>
          <w:tab w:val="left" w:pos="543"/>
        </w:tabs>
        <w:suppressAutoHyphens/>
        <w:jc w:val="both"/>
        <w:rPr>
          <w:rFonts w:asciiTheme="minorHAnsi" w:hAnsiTheme="minorHAnsi" w:cstheme="minorHAnsi"/>
        </w:rPr>
      </w:pPr>
      <w:r w:rsidRPr="006934EE">
        <w:rPr>
          <w:rFonts w:asciiTheme="minorHAnsi" w:hAnsiTheme="minorHAnsi" w:cstheme="minorHAnsi"/>
        </w:rPr>
        <w:t>Please provide a brief description of the work and intended use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9854"/>
      </w:tblGrid>
      <w:tr w:rsidR="006934EE" w:rsidRPr="006934EE" w:rsidTr="00041A94">
        <w:tc>
          <w:tcPr>
            <w:tcW w:w="985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before="60" w:after="6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934EE" w:rsidRPr="006934EE" w:rsidTr="00041A94">
        <w:tc>
          <w:tcPr>
            <w:tcW w:w="985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before="60" w:after="6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934EE" w:rsidRPr="006934EE" w:rsidTr="00041A94">
        <w:tc>
          <w:tcPr>
            <w:tcW w:w="985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before="60" w:after="6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934EE" w:rsidRPr="006934EE" w:rsidTr="00041A94">
        <w:tc>
          <w:tcPr>
            <w:tcW w:w="9854" w:type="dxa"/>
          </w:tcPr>
          <w:p w:rsidR="006934EE" w:rsidRPr="006934EE" w:rsidRDefault="006934EE" w:rsidP="006934EE">
            <w:pPr>
              <w:widowControl w:val="0"/>
              <w:tabs>
                <w:tab w:val="left" w:pos="543"/>
                <w:tab w:val="left" w:leader="dot" w:pos="6496"/>
                <w:tab w:val="right" w:leader="dot" w:pos="8877"/>
                <w:tab w:val="left" w:pos="9360"/>
                <w:tab w:val="left" w:pos="0"/>
                <w:tab w:val="left" w:pos="543"/>
              </w:tabs>
              <w:suppressAutoHyphens/>
              <w:spacing w:before="60" w:after="6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D2290" w:rsidRDefault="008D2290" w:rsidP="00FE4B03">
      <w:pPr>
        <w:rPr>
          <w:rFonts w:cs="Calibri"/>
        </w:rPr>
      </w:pPr>
    </w:p>
    <w:p w:rsidR="00EC294C" w:rsidRDefault="005A3E93" w:rsidP="00FE4B03">
      <w:pPr>
        <w:rPr>
          <w:rFonts w:cs="Calibri"/>
        </w:rPr>
      </w:pPr>
      <w:r>
        <w:rPr>
          <w:rFonts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473710</wp:posOffset>
                </wp:positionV>
                <wp:extent cx="842645" cy="266700"/>
                <wp:effectExtent l="2540" t="0" r="2540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0BB" w:rsidRPr="002B30BB" w:rsidRDefault="002B30BB" w:rsidP="002B3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281BEC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58A5" w:rsidRDefault="00E158A5" w:rsidP="00E15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447.2pt;margin-top:37.3pt;width:66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S1uQIAAMA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" filled="f" stroked="f">
                <v:textbox>
                  <w:txbxContent>
                    <w:p w:rsidR="002B30BB" w:rsidRPr="002B30BB" w:rsidRDefault="002B30BB" w:rsidP="002B30BB">
                      <w:pPr>
                        <w:rPr>
                          <w:sz w:val="20"/>
                          <w:szCs w:val="20"/>
                        </w:rPr>
                      </w:pPr>
                      <w:r w:rsidRPr="002B30BB">
                        <w:rPr>
                          <w:sz w:val="20"/>
                          <w:szCs w:val="20"/>
                        </w:rPr>
                        <w:t xml:space="preserve">Page 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2B30BB"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="00281BEC">
                        <w:rPr>
                          <w:sz w:val="20"/>
                          <w:szCs w:val="20"/>
                        </w:rPr>
                        <w:t>4</w:t>
                      </w:r>
                      <w:r w:rsidRPr="002B30B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E158A5" w:rsidRDefault="00E158A5" w:rsidP="00E158A5"/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426085</wp:posOffset>
                </wp:positionV>
                <wp:extent cx="4359275" cy="443865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27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43B" w:rsidRDefault="0090343B" w:rsidP="0090343B">
                            <w:pPr>
                              <w:spacing w:after="0"/>
                              <w:rPr>
                                <w:rFonts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D251EF">
                              <w:rPr>
                                <w:rFonts w:cs="Calibri"/>
                                <w:i/>
                                <w:sz w:val="18"/>
                                <w:szCs w:val="18"/>
                              </w:rPr>
                              <w:t>Building (Resolution of Residential Building Work Disputes) Regulations 2012 reg 11(1)</w:t>
                            </w:r>
                          </w:p>
                          <w:p w:rsidR="0090343B" w:rsidRPr="00920E53" w:rsidRDefault="0090343B" w:rsidP="0090343B">
                            <w:pPr>
                              <w:spacing w:after="0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920E53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Date Approved 31 December 2012</w:t>
                            </w:r>
                          </w:p>
                          <w:p w:rsidR="0090343B" w:rsidRDefault="0090343B" w:rsidP="00903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-25.05pt;margin-top:33.55pt;width:343.25pt;height:3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EuuAIAAME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" filled="f" stroked="f">
                <v:textbox>
                  <w:txbxContent>
                    <w:p w:rsidR="0090343B" w:rsidRDefault="0090343B" w:rsidP="0090343B">
                      <w:pPr>
                        <w:spacing w:after="0"/>
                        <w:rPr>
                          <w:rFonts w:cs="Calibri"/>
                          <w:i/>
                          <w:sz w:val="18"/>
                          <w:szCs w:val="18"/>
                        </w:rPr>
                      </w:pPr>
                      <w:r w:rsidRPr="00D251EF">
                        <w:rPr>
                          <w:rFonts w:cs="Calibri"/>
                          <w:i/>
                          <w:sz w:val="18"/>
                          <w:szCs w:val="18"/>
                        </w:rPr>
                        <w:t>Building (Resolution of Residential Building Work Disputes) Regulations 2012 reg 11(1)</w:t>
                      </w:r>
                    </w:p>
                    <w:p w:rsidR="0090343B" w:rsidRPr="00920E53" w:rsidRDefault="0090343B" w:rsidP="0090343B">
                      <w:pPr>
                        <w:spacing w:after="0"/>
                        <w:rPr>
                          <w:rFonts w:cs="Calibri"/>
                          <w:b/>
                          <w:sz w:val="18"/>
                          <w:szCs w:val="18"/>
                        </w:rPr>
                      </w:pPr>
                      <w:r w:rsidRPr="00920E53">
                        <w:rPr>
                          <w:rFonts w:cs="Calibri"/>
                          <w:b/>
                          <w:sz w:val="18"/>
                          <w:szCs w:val="18"/>
                        </w:rPr>
                        <w:t>Date Approved 31 December 2012</w:t>
                      </w:r>
                    </w:p>
                    <w:p w:rsidR="0090343B" w:rsidRDefault="0090343B" w:rsidP="0090343B"/>
                  </w:txbxContent>
                </v:textbox>
              </v:shape>
            </w:pict>
          </mc:Fallback>
        </mc:AlternateContent>
      </w:r>
    </w:p>
    <w:p w:rsidR="00EC294C" w:rsidRPr="00C71A1C" w:rsidRDefault="00EC294C" w:rsidP="00FE4B03">
      <w:pPr>
        <w:rPr>
          <w:rFonts w:cs="Calibri"/>
        </w:rPr>
        <w:sectPr w:rsidR="00EC294C" w:rsidRPr="00C71A1C" w:rsidSect="003C58C7">
          <w:headerReference w:type="first" r:id="rId17"/>
          <w:pgSz w:w="11905" w:h="16837" w:code="9"/>
          <w:pgMar w:top="2127" w:right="851" w:bottom="794" w:left="851" w:header="0" w:footer="0" w:gutter="0"/>
          <w:cols w:space="708"/>
          <w:titlePg/>
          <w:docGrid w:linePitch="360"/>
        </w:sectPr>
      </w:pPr>
    </w:p>
    <w:p w:rsidR="006934EE" w:rsidRPr="006934EE" w:rsidRDefault="006934EE" w:rsidP="006934EE">
      <w:pPr>
        <w:pStyle w:val="Heading4"/>
        <w:spacing w:line="260" w:lineRule="exact"/>
        <w:rPr>
          <w:rFonts w:asciiTheme="minorHAnsi" w:hAnsiTheme="minorHAnsi" w:cstheme="minorHAnsi"/>
          <w:sz w:val="20"/>
          <w:szCs w:val="20"/>
          <w:u w:val="single"/>
        </w:rPr>
      </w:pPr>
      <w:r w:rsidRPr="006934EE">
        <w:rPr>
          <w:rFonts w:asciiTheme="minorHAnsi" w:hAnsiTheme="minorHAnsi" w:cstheme="minorHAnsi"/>
          <w:sz w:val="20"/>
          <w:szCs w:val="20"/>
          <w:u w:val="single"/>
        </w:rPr>
        <w:lastRenderedPageBreak/>
        <w:t>BUILDING CLASSIFICATION</w:t>
      </w:r>
    </w:p>
    <w:p w:rsidR="006934EE" w:rsidRPr="006934EE" w:rsidRDefault="006934EE" w:rsidP="006934EE">
      <w:pPr>
        <w:pStyle w:val="Heading4"/>
        <w:spacing w:line="260" w:lineRule="exact"/>
        <w:rPr>
          <w:rFonts w:asciiTheme="minorHAnsi" w:hAnsiTheme="minorHAnsi" w:cstheme="minorHAnsi"/>
          <w:b w:val="0"/>
          <w:sz w:val="20"/>
          <w:szCs w:val="20"/>
        </w:rPr>
      </w:pPr>
      <w:r w:rsidRPr="006934EE">
        <w:rPr>
          <w:rFonts w:asciiTheme="minorHAnsi" w:hAnsiTheme="minorHAnsi" w:cstheme="minorHAnsi"/>
          <w:sz w:val="20"/>
          <w:szCs w:val="20"/>
        </w:rPr>
        <w:t xml:space="preserve">Class of Building </w:t>
      </w:r>
      <w:r w:rsidRPr="006934EE">
        <w:rPr>
          <w:rFonts w:asciiTheme="minorHAnsi" w:hAnsiTheme="minorHAnsi" w:cstheme="minorHAnsi"/>
          <w:b w:val="0"/>
          <w:sz w:val="20"/>
          <w:szCs w:val="20"/>
        </w:rPr>
        <w:t>(BCA Part A3)</w:t>
      </w:r>
    </w:p>
    <w:p w:rsidR="006934EE" w:rsidRPr="006934EE" w:rsidRDefault="006934EE" w:rsidP="006934EE">
      <w:pPr>
        <w:rPr>
          <w:rFonts w:asciiTheme="minorHAnsi" w:hAnsiTheme="minorHAnsi" w:cstheme="minorHAnsi"/>
          <w:sz w:val="20"/>
          <w:szCs w:val="20"/>
        </w:rPr>
      </w:pPr>
    </w:p>
    <w:p w:rsidR="006934EE" w:rsidRPr="006934EE" w:rsidRDefault="006934EE" w:rsidP="006934EE">
      <w:pPr>
        <w:rPr>
          <w:rFonts w:asciiTheme="minorHAnsi" w:hAnsiTheme="minorHAnsi" w:cstheme="minorHAnsi"/>
          <w:sz w:val="20"/>
          <w:szCs w:val="20"/>
        </w:rPr>
      </w:pPr>
      <w:r w:rsidRPr="006934EE">
        <w:rPr>
          <w:rFonts w:asciiTheme="minorHAnsi" w:hAnsiTheme="minorHAnsi" w:cstheme="minorHAnsi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6934EE">
        <w:rPr>
          <w:rFonts w:asciiTheme="minorHAnsi" w:hAnsiTheme="minorHAnsi" w:cstheme="minorHAnsi"/>
          <w:sz w:val="32"/>
          <w:szCs w:val="32"/>
        </w:rPr>
        <w:instrText xml:space="preserve"> FORMCHECKBOX </w:instrText>
      </w:r>
      <w:r w:rsidR="007E7B5B">
        <w:rPr>
          <w:rFonts w:asciiTheme="minorHAnsi" w:hAnsiTheme="minorHAnsi" w:cstheme="minorHAnsi"/>
          <w:sz w:val="32"/>
          <w:szCs w:val="32"/>
        </w:rPr>
      </w:r>
      <w:r w:rsidR="007E7B5B">
        <w:rPr>
          <w:rFonts w:asciiTheme="minorHAnsi" w:hAnsiTheme="minorHAnsi" w:cstheme="minorHAnsi"/>
          <w:sz w:val="32"/>
          <w:szCs w:val="32"/>
        </w:rPr>
        <w:fldChar w:fldCharType="separate"/>
      </w:r>
      <w:r w:rsidRPr="006934EE">
        <w:rPr>
          <w:rFonts w:asciiTheme="minorHAnsi" w:hAnsiTheme="minorHAnsi" w:cstheme="minorHAnsi"/>
          <w:sz w:val="32"/>
          <w:szCs w:val="32"/>
        </w:rPr>
        <w:fldChar w:fldCharType="end"/>
      </w:r>
      <w:bookmarkEnd w:id="0"/>
      <w:r w:rsidRPr="006934EE">
        <w:rPr>
          <w:rFonts w:asciiTheme="minorHAnsi" w:hAnsiTheme="minorHAnsi" w:cstheme="minorHAnsi"/>
          <w:sz w:val="32"/>
          <w:szCs w:val="32"/>
        </w:rPr>
        <w:t xml:space="preserve"> </w:t>
      </w:r>
      <w:r w:rsidRPr="006934EE">
        <w:rPr>
          <w:rFonts w:asciiTheme="minorHAnsi" w:hAnsiTheme="minorHAnsi" w:cstheme="minorHAnsi"/>
          <w:sz w:val="32"/>
          <w:szCs w:val="32"/>
        </w:rPr>
        <w:tab/>
      </w:r>
      <w:r w:rsidRPr="006934EE">
        <w:rPr>
          <w:rFonts w:asciiTheme="minorHAnsi" w:hAnsiTheme="minorHAnsi" w:cstheme="minorHAnsi"/>
          <w:sz w:val="20"/>
          <w:szCs w:val="20"/>
        </w:rPr>
        <w:t>Class 1a (for example, a house, townhouse, duplex)</w:t>
      </w:r>
    </w:p>
    <w:p w:rsidR="006934EE" w:rsidRPr="006934EE" w:rsidRDefault="006934EE" w:rsidP="006934EE">
      <w:pPr>
        <w:rPr>
          <w:rFonts w:asciiTheme="minorHAnsi" w:hAnsiTheme="minorHAnsi" w:cstheme="minorHAnsi"/>
          <w:sz w:val="20"/>
          <w:szCs w:val="20"/>
        </w:rPr>
      </w:pPr>
      <w:r w:rsidRPr="006934EE">
        <w:rPr>
          <w:rFonts w:asciiTheme="minorHAnsi" w:hAnsiTheme="minorHAnsi" w:cstheme="minorHAnsi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34EE">
        <w:rPr>
          <w:rFonts w:asciiTheme="minorHAnsi" w:hAnsiTheme="minorHAnsi" w:cstheme="minorHAnsi"/>
          <w:sz w:val="32"/>
          <w:szCs w:val="32"/>
        </w:rPr>
        <w:instrText xml:space="preserve"> FORMCHECKBOX </w:instrText>
      </w:r>
      <w:r w:rsidR="007E7B5B">
        <w:rPr>
          <w:rFonts w:asciiTheme="minorHAnsi" w:hAnsiTheme="minorHAnsi" w:cstheme="minorHAnsi"/>
          <w:sz w:val="32"/>
          <w:szCs w:val="32"/>
        </w:rPr>
      </w:r>
      <w:r w:rsidR="007E7B5B">
        <w:rPr>
          <w:rFonts w:asciiTheme="minorHAnsi" w:hAnsiTheme="minorHAnsi" w:cstheme="minorHAnsi"/>
          <w:sz w:val="32"/>
          <w:szCs w:val="32"/>
        </w:rPr>
        <w:fldChar w:fldCharType="separate"/>
      </w:r>
      <w:r w:rsidRPr="006934EE">
        <w:rPr>
          <w:rFonts w:asciiTheme="minorHAnsi" w:hAnsiTheme="minorHAnsi" w:cstheme="minorHAnsi"/>
          <w:sz w:val="32"/>
          <w:szCs w:val="32"/>
        </w:rPr>
        <w:fldChar w:fldCharType="end"/>
      </w:r>
      <w:r w:rsidRPr="006934EE">
        <w:rPr>
          <w:rFonts w:asciiTheme="minorHAnsi" w:hAnsiTheme="minorHAnsi" w:cstheme="minorHAnsi"/>
          <w:sz w:val="32"/>
          <w:szCs w:val="32"/>
        </w:rPr>
        <w:t xml:space="preserve"> </w:t>
      </w:r>
      <w:r w:rsidRPr="006934EE">
        <w:rPr>
          <w:rFonts w:asciiTheme="minorHAnsi" w:hAnsiTheme="minorHAnsi" w:cstheme="minorHAnsi"/>
          <w:sz w:val="32"/>
          <w:szCs w:val="32"/>
        </w:rPr>
        <w:tab/>
      </w:r>
      <w:r w:rsidRPr="006934EE">
        <w:rPr>
          <w:rFonts w:asciiTheme="minorHAnsi" w:hAnsiTheme="minorHAnsi" w:cstheme="minorHAnsi"/>
          <w:sz w:val="20"/>
          <w:szCs w:val="20"/>
        </w:rPr>
        <w:t>Class 2 (for example, units, flats)</w:t>
      </w:r>
    </w:p>
    <w:p w:rsidR="006934EE" w:rsidRPr="006934EE" w:rsidRDefault="006934EE" w:rsidP="006934EE">
      <w:pPr>
        <w:ind w:left="720" w:hanging="720"/>
        <w:rPr>
          <w:rFonts w:asciiTheme="minorHAnsi" w:hAnsiTheme="minorHAnsi" w:cstheme="minorHAnsi"/>
          <w:sz w:val="20"/>
          <w:szCs w:val="20"/>
        </w:rPr>
      </w:pPr>
      <w:r w:rsidRPr="006934EE">
        <w:rPr>
          <w:rFonts w:asciiTheme="minorHAnsi" w:hAnsiTheme="minorHAnsi" w:cstheme="minorHAnsi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34EE">
        <w:rPr>
          <w:rFonts w:asciiTheme="minorHAnsi" w:hAnsiTheme="minorHAnsi" w:cstheme="minorHAnsi"/>
          <w:sz w:val="32"/>
          <w:szCs w:val="32"/>
        </w:rPr>
        <w:instrText xml:space="preserve"> FORMCHECKBOX </w:instrText>
      </w:r>
      <w:r w:rsidR="007E7B5B">
        <w:rPr>
          <w:rFonts w:asciiTheme="minorHAnsi" w:hAnsiTheme="minorHAnsi" w:cstheme="minorHAnsi"/>
          <w:sz w:val="32"/>
          <w:szCs w:val="32"/>
        </w:rPr>
      </w:r>
      <w:r w:rsidR="007E7B5B">
        <w:rPr>
          <w:rFonts w:asciiTheme="minorHAnsi" w:hAnsiTheme="minorHAnsi" w:cstheme="minorHAnsi"/>
          <w:sz w:val="32"/>
          <w:szCs w:val="32"/>
        </w:rPr>
        <w:fldChar w:fldCharType="separate"/>
      </w:r>
      <w:r w:rsidRPr="006934EE">
        <w:rPr>
          <w:rFonts w:asciiTheme="minorHAnsi" w:hAnsiTheme="minorHAnsi" w:cstheme="minorHAnsi"/>
          <w:sz w:val="32"/>
          <w:szCs w:val="32"/>
        </w:rPr>
        <w:fldChar w:fldCharType="end"/>
      </w:r>
      <w:r w:rsidRPr="006934EE">
        <w:rPr>
          <w:rFonts w:asciiTheme="minorHAnsi" w:hAnsiTheme="minorHAnsi" w:cstheme="minorHAnsi"/>
          <w:sz w:val="32"/>
          <w:szCs w:val="32"/>
        </w:rPr>
        <w:t xml:space="preserve"> </w:t>
      </w:r>
      <w:r w:rsidRPr="006934EE">
        <w:rPr>
          <w:rFonts w:asciiTheme="minorHAnsi" w:hAnsiTheme="minorHAnsi" w:cstheme="minorHAnsi"/>
          <w:sz w:val="32"/>
          <w:szCs w:val="32"/>
        </w:rPr>
        <w:tab/>
      </w:r>
      <w:r w:rsidRPr="006934EE">
        <w:rPr>
          <w:rFonts w:asciiTheme="minorHAnsi" w:hAnsiTheme="minorHAnsi" w:cstheme="minorHAnsi"/>
          <w:sz w:val="20"/>
          <w:szCs w:val="20"/>
        </w:rPr>
        <w:t>Class 10 building (for example, a garage, carport, retaining wall)</w:t>
      </w:r>
    </w:p>
    <w:p w:rsidR="006934EE" w:rsidRPr="006934EE" w:rsidRDefault="006934EE" w:rsidP="006934EE">
      <w:pPr>
        <w:widowControl w:val="0"/>
        <w:tabs>
          <w:tab w:val="left" w:pos="0"/>
          <w:tab w:val="left" w:pos="543"/>
          <w:tab w:val="left" w:leader="dot" w:pos="6496"/>
          <w:tab w:val="right" w:leader="dot" w:pos="8877"/>
          <w:tab w:val="left" w:pos="9360"/>
          <w:tab w:val="left" w:pos="0"/>
          <w:tab w:val="left" w:pos="543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6934EE" w:rsidRPr="006934EE" w:rsidRDefault="006934EE" w:rsidP="006934EE">
      <w:pPr>
        <w:widowControl w:val="0"/>
        <w:tabs>
          <w:tab w:val="left" w:pos="0"/>
          <w:tab w:val="left" w:pos="543"/>
          <w:tab w:val="left" w:leader="dot" w:pos="6496"/>
          <w:tab w:val="right" w:leader="dot" w:pos="8877"/>
          <w:tab w:val="left" w:pos="9360"/>
          <w:tab w:val="left" w:pos="0"/>
          <w:tab w:val="left" w:pos="543"/>
        </w:tabs>
        <w:suppressAutoHyphens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934EE">
        <w:rPr>
          <w:rFonts w:asciiTheme="minorHAnsi" w:hAnsiTheme="minorHAnsi" w:cstheme="minorHAnsi"/>
          <w:b/>
          <w:sz w:val="20"/>
          <w:szCs w:val="20"/>
          <w:u w:val="single"/>
        </w:rPr>
        <w:t>CONTRACT</w:t>
      </w:r>
    </w:p>
    <w:p w:rsidR="006934EE" w:rsidRPr="006934EE" w:rsidRDefault="006934EE" w:rsidP="006934EE">
      <w:pPr>
        <w:widowControl w:val="0"/>
        <w:tabs>
          <w:tab w:val="left" w:pos="0"/>
          <w:tab w:val="left" w:pos="543"/>
          <w:tab w:val="left" w:leader="dot" w:pos="6496"/>
          <w:tab w:val="right" w:leader="dot" w:pos="8877"/>
          <w:tab w:val="left" w:pos="9360"/>
          <w:tab w:val="left" w:pos="0"/>
          <w:tab w:val="left" w:pos="543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934EE">
        <w:rPr>
          <w:rFonts w:asciiTheme="minorHAnsi" w:hAnsiTheme="minorHAnsi" w:cstheme="minorHAnsi"/>
          <w:sz w:val="20"/>
          <w:szCs w:val="20"/>
        </w:rPr>
        <w:t>Is the prescribed residential work being carried out under a building contract?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 </w:t>
      </w:r>
      <w:r w:rsidRPr="006934EE">
        <w:rPr>
          <w:rFonts w:asciiTheme="minorHAnsi" w:hAnsiTheme="minorHAnsi" w:cstheme="minorHAnsi"/>
          <w:sz w:val="20"/>
          <w:szCs w:val="20"/>
        </w:rPr>
        <w:t>Yes/No</w:t>
      </w:r>
    </w:p>
    <w:p w:rsidR="006934EE" w:rsidRPr="006934EE" w:rsidRDefault="006934EE" w:rsidP="006934EE">
      <w:pPr>
        <w:widowControl w:val="0"/>
        <w:tabs>
          <w:tab w:val="left" w:pos="0"/>
          <w:tab w:val="left" w:pos="543"/>
          <w:tab w:val="left" w:leader="dot" w:pos="6496"/>
          <w:tab w:val="right" w:leader="dot" w:pos="8877"/>
          <w:tab w:val="left" w:pos="9360"/>
          <w:tab w:val="left" w:pos="0"/>
          <w:tab w:val="left" w:pos="543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934EE">
        <w:rPr>
          <w:rFonts w:asciiTheme="minorHAnsi" w:hAnsiTheme="minorHAnsi" w:cstheme="minorHAnsi"/>
          <w:sz w:val="20"/>
          <w:szCs w:val="20"/>
        </w:rPr>
        <w:t>If yes</w:t>
      </w:r>
      <w:r w:rsidRPr="006934E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6934EE">
        <w:rPr>
          <w:rFonts w:asciiTheme="minorHAnsi" w:hAnsiTheme="minorHAnsi" w:cstheme="minorHAnsi"/>
          <w:sz w:val="20"/>
          <w:szCs w:val="20"/>
        </w:rPr>
        <w:t xml:space="preserve">attach a copy of the contract (including any specifications, plans or variations) to the application, unless you are a subsequent owner. </w:t>
      </w:r>
    </w:p>
    <w:p w:rsidR="006934EE" w:rsidRPr="006934EE" w:rsidRDefault="006934EE" w:rsidP="006934EE">
      <w:pPr>
        <w:widowControl w:val="0"/>
        <w:tabs>
          <w:tab w:val="left" w:pos="0"/>
          <w:tab w:val="left" w:pos="543"/>
          <w:tab w:val="left" w:leader="dot" w:pos="6496"/>
          <w:tab w:val="right" w:leader="dot" w:pos="8877"/>
          <w:tab w:val="left" w:pos="9360"/>
          <w:tab w:val="left" w:pos="0"/>
          <w:tab w:val="left" w:pos="543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934EE">
        <w:rPr>
          <w:rFonts w:asciiTheme="minorHAnsi" w:hAnsiTheme="minorHAnsi" w:cstheme="minorHAnsi"/>
          <w:sz w:val="20"/>
          <w:szCs w:val="20"/>
        </w:rPr>
        <w:t xml:space="preserve">If no, or if you are a subsequent owner, attach a copy of any relevant plans, specifications, diagrams, or other documents pertaining to the build. </w:t>
      </w:r>
    </w:p>
    <w:p w:rsidR="006934EE" w:rsidRPr="006934EE" w:rsidRDefault="006934EE" w:rsidP="00B4110C">
      <w:pPr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7292"/>
      </w:tblGrid>
      <w:tr w:rsidR="006934EE" w:rsidRPr="00C71A1C" w:rsidTr="00041A94">
        <w:trPr>
          <w:trHeight w:val="397"/>
        </w:trPr>
        <w:tc>
          <w:tcPr>
            <w:tcW w:w="10419" w:type="dxa"/>
            <w:gridSpan w:val="2"/>
            <w:shd w:val="clear" w:color="auto" w:fill="00558C"/>
            <w:vAlign w:val="center"/>
          </w:tcPr>
          <w:p w:rsidR="006934EE" w:rsidRPr="00C71A1C" w:rsidRDefault="006934EE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8"/>
                <w:szCs w:val="28"/>
              </w:rPr>
            </w:pPr>
            <w:r w:rsidRPr="00C71A1C">
              <w:rPr>
                <w:rFonts w:cs="Calibri"/>
                <w:b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cs="Calibri"/>
                <w:b/>
                <w:color w:val="FFFFFF"/>
                <w:sz w:val="28"/>
                <w:szCs w:val="28"/>
              </w:rPr>
              <w:t>6</w:t>
            </w:r>
            <w:r w:rsidR="001D1574">
              <w:rPr>
                <w:rFonts w:cs="Calibri"/>
                <w:b/>
                <w:color w:val="FFFFFF"/>
                <w:sz w:val="28"/>
                <w:szCs w:val="28"/>
              </w:rPr>
              <w:t xml:space="preserve"> - </w:t>
            </w:r>
            <w:r w:rsidR="00480C21">
              <w:rPr>
                <w:rFonts w:cs="Calibri"/>
                <w:b/>
                <w:color w:val="FFFFFF"/>
                <w:sz w:val="28"/>
                <w:szCs w:val="28"/>
              </w:rPr>
              <w:t>DESCRIPTION OF DI</w:t>
            </w:r>
            <w:r>
              <w:rPr>
                <w:rFonts w:cs="Calibri"/>
                <w:b/>
                <w:color w:val="FFFFFF"/>
                <w:sz w:val="28"/>
                <w:szCs w:val="28"/>
              </w:rPr>
              <w:t>SPUTE</w:t>
            </w:r>
          </w:p>
        </w:tc>
      </w:tr>
      <w:tr w:rsidR="00281BEC" w:rsidRPr="00C71A1C" w:rsidTr="00281BEC">
        <w:trPr>
          <w:trHeight w:val="397"/>
        </w:trPr>
        <w:tc>
          <w:tcPr>
            <w:tcW w:w="2943" w:type="dxa"/>
            <w:shd w:val="clear" w:color="auto" w:fill="auto"/>
          </w:tcPr>
          <w:p w:rsidR="00281BEC" w:rsidRDefault="00281BEC" w:rsidP="00281BEC">
            <w:pPr>
              <w:tabs>
                <w:tab w:val="left" w:pos="555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81BEC" w:rsidRPr="00281BEC" w:rsidRDefault="00281BEC" w:rsidP="00281BEC">
            <w:pPr>
              <w:tabs>
                <w:tab w:val="left" w:pos="555"/>
              </w:tabs>
              <w:spacing w:after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281BEC">
              <w:rPr>
                <w:rFonts w:asciiTheme="minorHAnsi" w:hAnsiTheme="minorHAnsi" w:cstheme="minorHAnsi"/>
                <w:b/>
                <w:sz w:val="20"/>
                <w:szCs w:val="20"/>
              </w:rPr>
              <w:t>Concise description of dispute</w:t>
            </w:r>
          </w:p>
        </w:tc>
        <w:tc>
          <w:tcPr>
            <w:tcW w:w="7476" w:type="dxa"/>
            <w:shd w:val="clear" w:color="auto" w:fill="auto"/>
            <w:vAlign w:val="center"/>
          </w:tcPr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  <w:p w:rsidR="00281BEC" w:rsidRPr="00281BEC" w:rsidRDefault="00281BEC" w:rsidP="006934EE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</w:tr>
    </w:tbl>
    <w:p w:rsidR="006934EE" w:rsidRDefault="006934EE" w:rsidP="00B4110C">
      <w:pPr>
        <w:spacing w:after="0" w:line="240" w:lineRule="auto"/>
        <w:rPr>
          <w:rFonts w:cs="Calibri"/>
        </w:rPr>
      </w:pPr>
    </w:p>
    <w:p w:rsidR="00281BEC" w:rsidRDefault="005A3E93" w:rsidP="00B4110C">
      <w:pPr>
        <w:spacing w:after="0" w:line="240" w:lineRule="auto"/>
        <w:rPr>
          <w:rFonts w:cs="Calibri"/>
        </w:rPr>
      </w:pPr>
      <w:r>
        <w:rPr>
          <w:rFonts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5822315</wp:posOffset>
                </wp:positionH>
                <wp:positionV relativeFrom="paragraph">
                  <wp:posOffset>1432560</wp:posOffset>
                </wp:positionV>
                <wp:extent cx="947420" cy="266700"/>
                <wp:effectExtent l="2540" t="3810" r="254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976" w:rsidRPr="002B30BB" w:rsidRDefault="00BF3976" w:rsidP="00BF3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458.45pt;margin-top:112.8pt;width:74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kPuAIAAMA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" filled="f" stroked="f">
                <v:textbox>
                  <w:txbxContent>
                    <w:p w:rsidR="00BF3976" w:rsidRPr="002B30BB" w:rsidRDefault="00BF3976" w:rsidP="00BF3976">
                      <w:pPr>
                        <w:rPr>
                          <w:sz w:val="20"/>
                          <w:szCs w:val="20"/>
                        </w:rPr>
                      </w:pPr>
                      <w:r w:rsidRPr="002B30BB">
                        <w:rPr>
                          <w:sz w:val="20"/>
                          <w:szCs w:val="20"/>
                        </w:rPr>
                        <w:t xml:space="preserve">Page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2B30BB">
                        <w:rPr>
                          <w:sz w:val="20"/>
                          <w:szCs w:val="20"/>
                        </w:rPr>
                        <w:t xml:space="preserve"> of 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2B30B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81BEC" w:rsidRPr="006934EE" w:rsidRDefault="00281BEC" w:rsidP="00B4110C">
      <w:pPr>
        <w:spacing w:after="0" w:line="240" w:lineRule="auto"/>
        <w:rPr>
          <w:rFonts w:cs="Calibri"/>
        </w:rPr>
      </w:pPr>
    </w:p>
    <w:p w:rsidR="00281BEC" w:rsidRDefault="005A3E93" w:rsidP="00B4110C">
      <w:pPr>
        <w:spacing w:after="0" w:line="240" w:lineRule="auto"/>
        <w:rPr>
          <w:rFonts w:cs="Calibri"/>
        </w:rPr>
        <w:sectPr w:rsidR="00281BEC" w:rsidSect="003C58C7">
          <w:headerReference w:type="default" r:id="rId18"/>
          <w:headerReference w:type="first" r:id="rId19"/>
          <w:pgSz w:w="11905" w:h="16837" w:code="9"/>
          <w:pgMar w:top="851" w:right="851" w:bottom="794" w:left="851" w:header="0" w:footer="0" w:gutter="0"/>
          <w:cols w:space="708"/>
          <w:docGrid w:linePitch="360"/>
        </w:sectPr>
      </w:pPr>
      <w:r>
        <w:rPr>
          <w:rFonts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989330</wp:posOffset>
                </wp:positionV>
                <wp:extent cx="4359275" cy="443865"/>
                <wp:effectExtent l="0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27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43B" w:rsidRDefault="0090343B" w:rsidP="0090343B">
                            <w:pPr>
                              <w:spacing w:after="0"/>
                              <w:rPr>
                                <w:rFonts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D251EF">
                              <w:rPr>
                                <w:rFonts w:cs="Calibri"/>
                                <w:i/>
                                <w:sz w:val="18"/>
                                <w:szCs w:val="18"/>
                              </w:rPr>
                              <w:t>Building (Resolution of Residential Building Work Disputes) Regulations 2012 reg 11(1)</w:t>
                            </w:r>
                          </w:p>
                          <w:p w:rsidR="0090343B" w:rsidRPr="00920E53" w:rsidRDefault="0090343B" w:rsidP="0090343B">
                            <w:pPr>
                              <w:spacing w:after="0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920E53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Date Approved 31 December 2012</w:t>
                            </w:r>
                          </w:p>
                          <w:p w:rsidR="0090343B" w:rsidRDefault="0090343B" w:rsidP="00903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-17.55pt;margin-top:77.9pt;width:343.25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ebD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" filled="f" stroked="f">
                <v:textbox>
                  <w:txbxContent>
                    <w:p w:rsidR="0090343B" w:rsidRDefault="0090343B" w:rsidP="0090343B">
                      <w:pPr>
                        <w:spacing w:after="0"/>
                        <w:rPr>
                          <w:rFonts w:cs="Calibri"/>
                          <w:i/>
                          <w:sz w:val="18"/>
                          <w:szCs w:val="18"/>
                        </w:rPr>
                      </w:pPr>
                      <w:r w:rsidRPr="00D251EF">
                        <w:rPr>
                          <w:rFonts w:cs="Calibri"/>
                          <w:i/>
                          <w:sz w:val="18"/>
                          <w:szCs w:val="18"/>
                        </w:rPr>
                        <w:t>Building (Resolution of Residential Building Work Disputes) Regulations 2012 reg 11(1)</w:t>
                      </w:r>
                    </w:p>
                    <w:p w:rsidR="0090343B" w:rsidRPr="00920E53" w:rsidRDefault="0090343B" w:rsidP="0090343B">
                      <w:pPr>
                        <w:spacing w:after="0"/>
                        <w:rPr>
                          <w:rFonts w:cs="Calibri"/>
                          <w:b/>
                          <w:sz w:val="18"/>
                          <w:szCs w:val="18"/>
                        </w:rPr>
                      </w:pPr>
                      <w:r w:rsidRPr="00920E53">
                        <w:rPr>
                          <w:rFonts w:cs="Calibri"/>
                          <w:b/>
                          <w:sz w:val="18"/>
                          <w:szCs w:val="18"/>
                        </w:rPr>
                        <w:t>Date Approved 31 December 2012</w:t>
                      </w:r>
                    </w:p>
                    <w:p w:rsidR="0090343B" w:rsidRDefault="0090343B" w:rsidP="0090343B"/>
                  </w:txbxContent>
                </v:textbox>
              </v:shape>
            </w:pict>
          </mc:Fallback>
        </mc:AlternateContent>
      </w:r>
    </w:p>
    <w:p w:rsidR="006934EE" w:rsidRPr="006934EE" w:rsidRDefault="006934EE" w:rsidP="00B4110C">
      <w:pPr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FE4B03" w:rsidRPr="00C71A1C" w:rsidTr="001D3500">
        <w:trPr>
          <w:trHeight w:val="397"/>
        </w:trPr>
        <w:tc>
          <w:tcPr>
            <w:tcW w:w="10419" w:type="dxa"/>
            <w:shd w:val="clear" w:color="auto" w:fill="00558C"/>
            <w:vAlign w:val="center"/>
          </w:tcPr>
          <w:p w:rsidR="00FE4B03" w:rsidRPr="00C71A1C" w:rsidRDefault="00FE4B03" w:rsidP="00B4110C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8"/>
                <w:szCs w:val="28"/>
              </w:rPr>
            </w:pPr>
            <w:r w:rsidRPr="00C71A1C">
              <w:rPr>
                <w:rFonts w:cs="Calibri"/>
                <w:b/>
                <w:color w:val="FFFFFF"/>
                <w:sz w:val="28"/>
                <w:szCs w:val="28"/>
              </w:rPr>
              <w:t xml:space="preserve">SECTION </w:t>
            </w:r>
            <w:r w:rsidR="00EC294C">
              <w:rPr>
                <w:rFonts w:cs="Calibri"/>
                <w:b/>
                <w:color w:val="FFFFFF"/>
                <w:sz w:val="28"/>
                <w:szCs w:val="28"/>
              </w:rPr>
              <w:t>7</w:t>
            </w:r>
            <w:r w:rsidR="001D1574">
              <w:rPr>
                <w:rFonts w:cs="Calibri"/>
                <w:b/>
                <w:color w:val="FFFFFF"/>
                <w:sz w:val="28"/>
                <w:szCs w:val="28"/>
              </w:rPr>
              <w:t xml:space="preserve"> - </w:t>
            </w:r>
            <w:r w:rsidR="008F26E0" w:rsidRPr="00C71A1C">
              <w:rPr>
                <w:rFonts w:cs="Calibri"/>
                <w:b/>
                <w:color w:val="FFFFFF"/>
                <w:sz w:val="28"/>
                <w:szCs w:val="28"/>
              </w:rPr>
              <w:t>A</w:t>
            </w:r>
            <w:r w:rsidR="008F26E0">
              <w:rPr>
                <w:rFonts w:cs="Calibri"/>
                <w:b/>
                <w:color w:val="FFFFFF"/>
                <w:sz w:val="28"/>
                <w:szCs w:val="28"/>
              </w:rPr>
              <w:t>PPLICATION</w:t>
            </w:r>
          </w:p>
        </w:tc>
      </w:tr>
      <w:tr w:rsidR="00FE4B03" w:rsidRPr="00C71A1C" w:rsidTr="001D3500">
        <w:trPr>
          <w:trHeight w:val="567"/>
        </w:trPr>
        <w:tc>
          <w:tcPr>
            <w:tcW w:w="10419" w:type="dxa"/>
          </w:tcPr>
          <w:p w:rsidR="00FE4B03" w:rsidRPr="00B4110C" w:rsidRDefault="00FE4B03" w:rsidP="001D3500">
            <w:pPr>
              <w:rPr>
                <w:rFonts w:cs="Calibri"/>
                <w:sz w:val="20"/>
                <w:szCs w:val="20"/>
              </w:rPr>
            </w:pPr>
          </w:p>
          <w:p w:rsidR="00281BEC" w:rsidRPr="00281BEC" w:rsidRDefault="002D7BCC" w:rsidP="00281B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7BCC">
              <w:rPr>
                <w:rFonts w:cs="Calibri"/>
                <w:sz w:val="20"/>
                <w:szCs w:val="20"/>
              </w:rPr>
              <w:t>I/we, …………………………………………….…………………………………</w:t>
            </w:r>
            <w:r>
              <w:rPr>
                <w:rFonts w:cs="Calibri"/>
                <w:sz w:val="20"/>
                <w:szCs w:val="20"/>
              </w:rPr>
              <w:t>…………………………………. the Applicant(s)</w:t>
            </w:r>
            <w:r w:rsidR="00281BEC" w:rsidRPr="00281BEC">
              <w:rPr>
                <w:rFonts w:asciiTheme="minorHAnsi" w:hAnsiTheme="minorHAnsi" w:cstheme="minorHAnsi"/>
                <w:sz w:val="20"/>
                <w:szCs w:val="20"/>
              </w:rPr>
              <w:t xml:space="preserve"> hereby :-</w:t>
            </w:r>
          </w:p>
          <w:p w:rsidR="00281BEC" w:rsidRDefault="00281BEC" w:rsidP="00281BE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1BEC">
              <w:rPr>
                <w:rFonts w:asciiTheme="minorHAnsi" w:hAnsiTheme="minorHAnsi" w:cstheme="minorHAnsi"/>
                <w:sz w:val="20"/>
                <w:szCs w:val="20"/>
              </w:rPr>
              <w:t>Apply to the Commissioner of Residential Building Disputes to facilitate mediation or conciliation in relation to a dispute about residential building work.</w:t>
            </w:r>
          </w:p>
          <w:p w:rsidR="002D7BCC" w:rsidRPr="00281BEC" w:rsidRDefault="002D7BCC" w:rsidP="00281BE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81BEC" w:rsidRPr="00281BEC" w:rsidRDefault="00281BEC" w:rsidP="00281BE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281BEC" w:rsidRPr="00281BEC" w:rsidTr="00041A94">
              <w:tc>
                <w:tcPr>
                  <w:tcW w:w="4621" w:type="dxa"/>
                </w:tcPr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Applicant’s signature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Applicant’s name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Date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621" w:type="dxa"/>
                </w:tcPr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  <w:vertAlign w:val="superscript"/>
                    </w:rPr>
                    <w:t>nd</w:t>
                  </w: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Applicant’s signature 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  <w:vertAlign w:val="superscript"/>
                    </w:rPr>
                    <w:t>nd</w:t>
                  </w: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Applicant’s name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81BE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Date</w:t>
                  </w:r>
                </w:p>
                <w:p w:rsidR="00281BEC" w:rsidRPr="00281BEC" w:rsidRDefault="00281BEC" w:rsidP="00281BEC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FE4B03" w:rsidRPr="00281BEC" w:rsidRDefault="00FE4B03" w:rsidP="00B411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110C" w:rsidRPr="00B4110C" w:rsidRDefault="00B4110C" w:rsidP="00B411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40F8" w:rsidRDefault="006140F8" w:rsidP="00F515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8D2290" w:rsidRPr="00C71A1C" w:rsidTr="00D04026">
        <w:trPr>
          <w:trHeight w:val="397"/>
        </w:trPr>
        <w:tc>
          <w:tcPr>
            <w:tcW w:w="10419" w:type="dxa"/>
            <w:shd w:val="clear" w:color="auto" w:fill="00558C"/>
            <w:vAlign w:val="center"/>
          </w:tcPr>
          <w:p w:rsidR="008D2290" w:rsidRPr="00C71A1C" w:rsidRDefault="008D2290" w:rsidP="00D04026">
            <w:pPr>
              <w:tabs>
                <w:tab w:val="left" w:pos="555"/>
              </w:tabs>
              <w:spacing w:after="0"/>
              <w:rPr>
                <w:rFonts w:cs="Calibri"/>
                <w:b/>
                <w:color w:val="FFFFFF"/>
                <w:sz w:val="28"/>
                <w:szCs w:val="28"/>
              </w:rPr>
            </w:pPr>
            <w:r w:rsidRPr="00C71A1C">
              <w:rPr>
                <w:rFonts w:cs="Calibri"/>
                <w:b/>
                <w:color w:val="FFFFFF"/>
                <w:sz w:val="28"/>
                <w:szCs w:val="28"/>
              </w:rPr>
              <w:t xml:space="preserve">SECTION </w:t>
            </w:r>
            <w:r w:rsidR="00EC294C">
              <w:rPr>
                <w:rFonts w:cs="Calibri"/>
                <w:b/>
                <w:color w:val="FFFFFF"/>
                <w:sz w:val="28"/>
                <w:szCs w:val="28"/>
              </w:rPr>
              <w:t>8</w:t>
            </w:r>
            <w:r w:rsidR="001D1574">
              <w:rPr>
                <w:rFonts w:cs="Calibri"/>
                <w:b/>
                <w:color w:val="FFFFFF"/>
                <w:sz w:val="28"/>
                <w:szCs w:val="28"/>
              </w:rPr>
              <w:t xml:space="preserve"> - </w:t>
            </w:r>
            <w:r w:rsidR="008F26E0" w:rsidRPr="00C71A1C">
              <w:rPr>
                <w:rFonts w:cs="Calibri"/>
                <w:b/>
                <w:color w:val="FFFFFF"/>
                <w:sz w:val="28"/>
                <w:szCs w:val="28"/>
              </w:rPr>
              <w:t>LODGEMENT AND NOTIFICATION</w:t>
            </w:r>
          </w:p>
        </w:tc>
      </w:tr>
      <w:tr w:rsidR="008D2290" w:rsidRPr="00C71A1C" w:rsidTr="00D04026">
        <w:trPr>
          <w:trHeight w:val="567"/>
        </w:trPr>
        <w:tc>
          <w:tcPr>
            <w:tcW w:w="10419" w:type="dxa"/>
          </w:tcPr>
          <w:p w:rsidR="008D2290" w:rsidRPr="00C71A1C" w:rsidRDefault="008D2290" w:rsidP="004766F7">
            <w:pPr>
              <w:tabs>
                <w:tab w:val="left" w:pos="567"/>
              </w:tabs>
              <w:spacing w:before="240"/>
              <w:rPr>
                <w:rFonts w:cs="Calibri"/>
                <w:sz w:val="20"/>
                <w:szCs w:val="20"/>
              </w:rPr>
            </w:pPr>
            <w:r w:rsidRPr="00C71A1C">
              <w:rPr>
                <w:rFonts w:cs="Calibri"/>
                <w:sz w:val="20"/>
                <w:szCs w:val="20"/>
              </w:rPr>
              <w:t xml:space="preserve">The completed application and fee should be addressed to the Commissioner of Residential Building Disputes and: </w:t>
            </w:r>
          </w:p>
          <w:tbl>
            <w:tblPr>
              <w:tblW w:w="9701" w:type="dxa"/>
              <w:tblLook w:val="01E0" w:firstRow="1" w:lastRow="1" w:firstColumn="1" w:lastColumn="1" w:noHBand="0" w:noVBand="0"/>
            </w:tblPr>
            <w:tblGrid>
              <w:gridCol w:w="2568"/>
              <w:gridCol w:w="1827"/>
              <w:gridCol w:w="4881"/>
              <w:gridCol w:w="425"/>
            </w:tblGrid>
            <w:tr w:rsidR="008D2290" w:rsidRPr="00C71A1C" w:rsidTr="00D04026">
              <w:tc>
                <w:tcPr>
                  <w:tcW w:w="2568" w:type="dxa"/>
                  <w:hideMark/>
                </w:tcPr>
                <w:p w:rsidR="008D2290" w:rsidRPr="00C71A1C" w:rsidRDefault="008D2290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b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b/>
                      <w:noProof/>
                      <w:sz w:val="20"/>
                      <w:szCs w:val="20"/>
                      <w:lang w:eastAsia="en-AU"/>
                    </w:rPr>
                    <w:t>POSTED TO</w:t>
                  </w:r>
                </w:p>
              </w:tc>
              <w:tc>
                <w:tcPr>
                  <w:tcW w:w="1827" w:type="dxa"/>
                  <w:hideMark/>
                </w:tcPr>
                <w:p w:rsidR="008D2290" w:rsidRPr="00C71A1C" w:rsidRDefault="008D2290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OR</w:t>
                  </w:r>
                </w:p>
              </w:tc>
              <w:tc>
                <w:tcPr>
                  <w:tcW w:w="5306" w:type="dxa"/>
                  <w:gridSpan w:val="2"/>
                  <w:hideMark/>
                </w:tcPr>
                <w:p w:rsidR="008D2290" w:rsidRPr="00C71A1C" w:rsidRDefault="008D2290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b/>
                      <w:noProof/>
                      <w:sz w:val="20"/>
                      <w:szCs w:val="20"/>
                      <w:lang w:eastAsia="en-AU"/>
                    </w:rPr>
                    <w:t>LODGED IN PERSON</w:t>
                  </w: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 xml:space="preserve"> Monday to Friday 8:00AM to 4:00PM</w:t>
                  </w:r>
                </w:p>
              </w:tc>
            </w:tr>
            <w:tr w:rsidR="00480C21" w:rsidRPr="00C71A1C" w:rsidTr="00D04026">
              <w:trPr>
                <w:gridAfter w:val="1"/>
                <w:wAfter w:w="425" w:type="dxa"/>
              </w:trPr>
              <w:tc>
                <w:tcPr>
                  <w:tcW w:w="4395" w:type="dxa"/>
                  <w:gridSpan w:val="2"/>
                  <w:hideMark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Commissioner of Residential Building Disputes</w:t>
                  </w:r>
                </w:p>
              </w:tc>
              <w:tc>
                <w:tcPr>
                  <w:tcW w:w="4881" w:type="dxa"/>
                  <w:hideMark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 xml:space="preserve">1st Floor, The Met Building, </w:t>
                  </w:r>
                </w:p>
              </w:tc>
            </w:tr>
            <w:tr w:rsidR="00480C21" w:rsidRPr="00C71A1C" w:rsidTr="00D04026">
              <w:trPr>
                <w:gridAfter w:val="1"/>
                <w:wAfter w:w="425" w:type="dxa"/>
              </w:trPr>
              <w:tc>
                <w:tcPr>
                  <w:tcW w:w="4395" w:type="dxa"/>
                  <w:gridSpan w:val="2"/>
                  <w:hideMark/>
                </w:tcPr>
                <w:p w:rsidR="00480C21" w:rsidRPr="00C71A1C" w:rsidRDefault="00480C21" w:rsidP="00D04026">
                  <w:pPr>
                    <w:shd w:val="clear" w:color="auto" w:fill="FFFFFF"/>
                    <w:spacing w:after="0" w:line="240" w:lineRule="auto"/>
                    <w:textAlignment w:val="top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PO Box 40946</w:t>
                  </w:r>
                </w:p>
              </w:tc>
              <w:tc>
                <w:tcPr>
                  <w:tcW w:w="4881" w:type="dxa"/>
                  <w:hideMark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13 Scaturchio St</w:t>
                  </w:r>
                </w:p>
              </w:tc>
            </w:tr>
            <w:tr w:rsidR="00480C21" w:rsidRPr="00C71A1C" w:rsidTr="00D04026">
              <w:trPr>
                <w:gridAfter w:val="1"/>
                <w:wAfter w:w="425" w:type="dxa"/>
              </w:trPr>
              <w:tc>
                <w:tcPr>
                  <w:tcW w:w="4395" w:type="dxa"/>
                  <w:gridSpan w:val="2"/>
                  <w:hideMark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CASUARINA NT 0811</w:t>
                  </w:r>
                </w:p>
              </w:tc>
              <w:tc>
                <w:tcPr>
                  <w:tcW w:w="4881" w:type="dxa"/>
                  <w:hideMark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CASUARINA</w:t>
                  </w:r>
                </w:p>
              </w:tc>
            </w:tr>
            <w:tr w:rsidR="00480C21" w:rsidRPr="00C71A1C" w:rsidTr="00D04026">
              <w:trPr>
                <w:gridAfter w:val="1"/>
                <w:wAfter w:w="425" w:type="dxa"/>
                <w:trHeight w:val="70"/>
              </w:trPr>
              <w:tc>
                <w:tcPr>
                  <w:tcW w:w="4395" w:type="dxa"/>
                  <w:gridSpan w:val="2"/>
                  <w:hideMark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4881" w:type="dxa"/>
                  <w:hideMark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Phone 8999 1999</w:t>
                  </w:r>
                </w:p>
              </w:tc>
            </w:tr>
            <w:tr w:rsidR="00480C21" w:rsidRPr="00C71A1C" w:rsidTr="00D04026">
              <w:trPr>
                <w:gridAfter w:val="1"/>
                <w:wAfter w:w="425" w:type="dxa"/>
              </w:trPr>
              <w:tc>
                <w:tcPr>
                  <w:tcW w:w="4395" w:type="dxa"/>
                  <w:gridSpan w:val="2"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4881" w:type="dxa"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80C21" w:rsidRPr="00C71A1C" w:rsidTr="00D04026">
              <w:trPr>
                <w:gridAfter w:val="1"/>
                <w:wAfter w:w="425" w:type="dxa"/>
              </w:trPr>
              <w:tc>
                <w:tcPr>
                  <w:tcW w:w="4395" w:type="dxa"/>
                  <w:gridSpan w:val="2"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4881" w:type="dxa"/>
                  <w:hideMark/>
                </w:tcPr>
                <w:p w:rsidR="00480C21" w:rsidRPr="00C71A1C" w:rsidRDefault="00D200F4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Ground Floor</w:t>
                  </w:r>
                </w:p>
              </w:tc>
            </w:tr>
            <w:tr w:rsidR="00480C21" w:rsidRPr="00C71A1C" w:rsidTr="00D04026">
              <w:trPr>
                <w:gridAfter w:val="1"/>
                <w:wAfter w:w="425" w:type="dxa"/>
              </w:trPr>
              <w:tc>
                <w:tcPr>
                  <w:tcW w:w="4395" w:type="dxa"/>
                  <w:gridSpan w:val="2"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4881" w:type="dxa"/>
                  <w:hideMark/>
                </w:tcPr>
                <w:p w:rsidR="00480C21" w:rsidRDefault="00D200F4" w:rsidP="000C16E5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Green Well Building</w:t>
                  </w:r>
                </w:p>
                <w:p w:rsidR="00D200F4" w:rsidRPr="00C71A1C" w:rsidRDefault="00D200F4" w:rsidP="000C16E5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50 Bath St</w:t>
                  </w:r>
                </w:p>
              </w:tc>
            </w:tr>
            <w:tr w:rsidR="00480C21" w:rsidRPr="00C71A1C" w:rsidTr="00D04026">
              <w:trPr>
                <w:gridAfter w:val="1"/>
                <w:wAfter w:w="425" w:type="dxa"/>
              </w:trPr>
              <w:tc>
                <w:tcPr>
                  <w:tcW w:w="4395" w:type="dxa"/>
                  <w:gridSpan w:val="2"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4881" w:type="dxa"/>
                  <w:hideMark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 xml:space="preserve">ALICE SPRINGS </w:t>
                  </w:r>
                </w:p>
              </w:tc>
            </w:tr>
            <w:tr w:rsidR="00480C21" w:rsidRPr="00C71A1C" w:rsidTr="00D04026">
              <w:trPr>
                <w:gridAfter w:val="1"/>
                <w:wAfter w:w="425" w:type="dxa"/>
              </w:trPr>
              <w:tc>
                <w:tcPr>
                  <w:tcW w:w="4395" w:type="dxa"/>
                  <w:gridSpan w:val="2"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4881" w:type="dxa"/>
                  <w:hideMark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  <w:r w:rsidRPr="00C71A1C"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  <w:t>Phone 8999 1999 (Darwin)</w:t>
                  </w:r>
                </w:p>
              </w:tc>
            </w:tr>
            <w:tr w:rsidR="00480C21" w:rsidRPr="00C71A1C" w:rsidTr="00D04026">
              <w:trPr>
                <w:gridAfter w:val="1"/>
                <w:wAfter w:w="425" w:type="dxa"/>
              </w:trPr>
              <w:tc>
                <w:tcPr>
                  <w:tcW w:w="4395" w:type="dxa"/>
                  <w:gridSpan w:val="2"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4881" w:type="dxa"/>
                </w:tcPr>
                <w:p w:rsidR="00480C21" w:rsidRPr="00C71A1C" w:rsidRDefault="00480C21" w:rsidP="00D04026">
                  <w:pPr>
                    <w:tabs>
                      <w:tab w:val="left" w:pos="567"/>
                      <w:tab w:val="left" w:pos="3402"/>
                      <w:tab w:val="center" w:pos="4153"/>
                      <w:tab w:val="left" w:pos="4536"/>
                      <w:tab w:val="right" w:pos="8306"/>
                    </w:tabs>
                    <w:spacing w:after="0" w:line="240" w:lineRule="auto"/>
                    <w:rPr>
                      <w:rFonts w:eastAsia="Times New Roman" w:cs="Calibri"/>
                      <w:noProof/>
                      <w:sz w:val="20"/>
                      <w:szCs w:val="20"/>
                      <w:lang w:eastAsia="en-AU"/>
                    </w:rPr>
                  </w:pPr>
                </w:p>
              </w:tc>
            </w:tr>
          </w:tbl>
          <w:p w:rsidR="008D2290" w:rsidRPr="00C71A1C" w:rsidRDefault="008D2290" w:rsidP="00D04026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8D2290" w:rsidRPr="00C71A1C" w:rsidRDefault="008D2290" w:rsidP="00D04026">
            <w:pPr>
              <w:tabs>
                <w:tab w:val="left" w:pos="709"/>
                <w:tab w:val="left" w:pos="3969"/>
                <w:tab w:val="left" w:pos="6521"/>
                <w:tab w:val="left" w:pos="7230"/>
              </w:tabs>
              <w:jc w:val="both"/>
              <w:rPr>
                <w:rFonts w:cs="Calibri"/>
                <w:sz w:val="20"/>
                <w:szCs w:val="20"/>
              </w:rPr>
            </w:pPr>
            <w:r w:rsidRPr="00C71A1C">
              <w:rPr>
                <w:rFonts w:cs="Calibri"/>
                <w:b/>
                <w:sz w:val="20"/>
                <w:szCs w:val="20"/>
              </w:rPr>
              <w:t>Notification to other party</w:t>
            </w:r>
            <w:r w:rsidRPr="00C71A1C">
              <w:rPr>
                <w:rFonts w:cs="Calibri"/>
                <w:sz w:val="20"/>
                <w:szCs w:val="20"/>
              </w:rPr>
              <w:t xml:space="preserve">: </w:t>
            </w:r>
            <w:r w:rsidR="00281BEC" w:rsidRPr="00281BEC">
              <w:rPr>
                <w:rFonts w:cs="Calibri"/>
                <w:sz w:val="20"/>
                <w:szCs w:val="20"/>
              </w:rPr>
              <w:t xml:space="preserve">Pursuant to Regulation 12(4)(a) and 40 of the </w:t>
            </w:r>
            <w:r w:rsidR="0090343B">
              <w:rPr>
                <w:rFonts w:cs="Calibri"/>
                <w:i/>
                <w:sz w:val="20"/>
                <w:szCs w:val="20"/>
              </w:rPr>
              <w:t>Building (Resolution of Residential Building Work D</w:t>
            </w:r>
            <w:r w:rsidR="00281BEC" w:rsidRPr="00281BEC">
              <w:rPr>
                <w:rFonts w:cs="Calibri"/>
                <w:i/>
                <w:sz w:val="20"/>
                <w:szCs w:val="20"/>
              </w:rPr>
              <w:t>isputes) Regulations</w:t>
            </w:r>
            <w:r w:rsidR="00281BEC" w:rsidRPr="00281BEC">
              <w:rPr>
                <w:rFonts w:cs="Calibri"/>
                <w:sz w:val="20"/>
                <w:szCs w:val="20"/>
              </w:rPr>
              <w:t xml:space="preserve"> the Commissioner of Residential Building Disputes (Commissioner) </w:t>
            </w:r>
            <w:r w:rsidR="00281BEC" w:rsidRPr="0090343B">
              <w:rPr>
                <w:rFonts w:cs="Calibri"/>
                <w:b/>
                <w:sz w:val="20"/>
                <w:szCs w:val="20"/>
                <w:u w:val="single"/>
              </w:rPr>
              <w:t>MUST</w:t>
            </w:r>
            <w:r w:rsidR="00281BEC" w:rsidRPr="00281BEC">
              <w:rPr>
                <w:rFonts w:cs="Calibri"/>
                <w:sz w:val="20"/>
                <w:szCs w:val="20"/>
              </w:rPr>
              <w:t xml:space="preserve"> give a copy of this application to the Respondent as soon as practicable after th</w:t>
            </w:r>
            <w:r w:rsidR="0090343B">
              <w:rPr>
                <w:rFonts w:cs="Calibri"/>
                <w:sz w:val="20"/>
                <w:szCs w:val="20"/>
              </w:rPr>
              <w:t>e application has been accepted</w:t>
            </w:r>
            <w:r w:rsidRPr="008D2290">
              <w:rPr>
                <w:rFonts w:cs="Calibri"/>
                <w:sz w:val="20"/>
                <w:szCs w:val="20"/>
              </w:rPr>
              <w:t>.</w:t>
            </w:r>
            <w:r w:rsidRPr="00C71A1C">
              <w:rPr>
                <w:rFonts w:cs="Calibri"/>
                <w:sz w:val="20"/>
                <w:szCs w:val="20"/>
              </w:rPr>
              <w:br w:type="page"/>
            </w:r>
          </w:p>
        </w:tc>
      </w:tr>
    </w:tbl>
    <w:p w:rsidR="008F26E0" w:rsidRDefault="008F26E0" w:rsidP="00F515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3"/>
      </w:tblGrid>
      <w:tr w:rsidR="008D2290" w:rsidRPr="00395BF6" w:rsidTr="00D04026">
        <w:tc>
          <w:tcPr>
            <w:tcW w:w="10314" w:type="dxa"/>
            <w:tcBorders>
              <w:bottom w:val="nil"/>
            </w:tcBorders>
            <w:shd w:val="clear" w:color="auto" w:fill="auto"/>
          </w:tcPr>
          <w:p w:rsidR="008D2290" w:rsidRPr="006C0796" w:rsidRDefault="008D2290" w:rsidP="00D0402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6C0796">
              <w:rPr>
                <w:rFonts w:cs="Calibri"/>
                <w:b/>
                <w:sz w:val="16"/>
                <w:szCs w:val="16"/>
              </w:rPr>
              <w:t xml:space="preserve">PRIVACY </w:t>
            </w:r>
          </w:p>
        </w:tc>
      </w:tr>
      <w:tr w:rsidR="008D2290" w:rsidRPr="00395BF6" w:rsidTr="00D200F4">
        <w:trPr>
          <w:trHeight w:val="564"/>
        </w:trPr>
        <w:tc>
          <w:tcPr>
            <w:tcW w:w="10314" w:type="dxa"/>
            <w:tcBorders>
              <w:top w:val="nil"/>
            </w:tcBorders>
            <w:shd w:val="clear" w:color="auto" w:fill="auto"/>
          </w:tcPr>
          <w:p w:rsidR="008D2290" w:rsidRPr="006C0796" w:rsidRDefault="008D2290" w:rsidP="00D040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80"/>
                <w:sz w:val="16"/>
                <w:szCs w:val="16"/>
              </w:rPr>
            </w:pPr>
            <w:r w:rsidRPr="006C0796">
              <w:rPr>
                <w:rFonts w:cs="Calibri"/>
                <w:sz w:val="16"/>
                <w:szCs w:val="16"/>
              </w:rPr>
              <w:t xml:space="preserve">The Commissioner of Residential Building Disputes complies with the Information Privacy Principles scheduled to the </w:t>
            </w:r>
            <w:r w:rsidRPr="006C0796">
              <w:rPr>
                <w:rFonts w:cs="Calibri"/>
                <w:i/>
                <w:sz w:val="16"/>
                <w:szCs w:val="16"/>
              </w:rPr>
              <w:t xml:space="preserve">Information Act. </w:t>
            </w:r>
            <w:r w:rsidRPr="006C0796">
              <w:rPr>
                <w:rFonts w:cs="Calibri"/>
                <w:sz w:val="16"/>
                <w:szCs w:val="16"/>
              </w:rPr>
              <w:t xml:space="preserve">To view the Commissioner’s Privacy Statement please access </w:t>
            </w:r>
            <w:hyperlink r:id="rId20" w:history="1">
              <w:r w:rsidRPr="006C0796">
                <w:rPr>
                  <w:rFonts w:cs="Calibri"/>
                  <w:color w:val="0000FF"/>
                  <w:sz w:val="16"/>
                  <w:szCs w:val="16"/>
                  <w:u w:val="single"/>
                </w:rPr>
                <w:t>www.consumeraffairs.nt.gov.au</w:t>
              </w:r>
            </w:hyperlink>
            <w:r w:rsidRPr="006C0796">
              <w:rPr>
                <w:rFonts w:cs="Calibri"/>
                <w:sz w:val="16"/>
                <w:szCs w:val="16"/>
              </w:rPr>
              <w:t xml:space="preserve"> or</w:t>
            </w:r>
            <w:r w:rsidR="00CC6882">
              <w:rPr>
                <w:rFonts w:cs="Calibri"/>
                <w:sz w:val="16"/>
                <w:szCs w:val="16"/>
              </w:rPr>
              <w:t xml:space="preserve"> call</w:t>
            </w:r>
            <w:r w:rsidRPr="006C0796">
              <w:rPr>
                <w:rFonts w:cs="Calibri"/>
                <w:sz w:val="16"/>
                <w:szCs w:val="16"/>
              </w:rPr>
              <w:t xml:space="preserve"> 08 8999 1999.</w:t>
            </w:r>
          </w:p>
        </w:tc>
      </w:tr>
    </w:tbl>
    <w:p w:rsidR="00F51592" w:rsidRPr="006C4487" w:rsidRDefault="003C58C7" w:rsidP="008D2290">
      <w:pPr>
        <w:widowControl w:val="0"/>
        <w:tabs>
          <w:tab w:val="left" w:pos="0"/>
          <w:tab w:val="left" w:pos="544"/>
          <w:tab w:val="left" w:leader="dot" w:pos="7347"/>
          <w:tab w:val="right" w:leader="dot" w:pos="8878"/>
          <w:tab w:val="left" w:pos="9360"/>
        </w:tabs>
        <w:suppressAutoHyphens/>
        <w:jc w:val="both"/>
        <w:rPr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6003290</wp:posOffset>
                </wp:positionH>
                <wp:positionV relativeFrom="paragraph">
                  <wp:posOffset>318135</wp:posOffset>
                </wp:positionV>
                <wp:extent cx="947420" cy="266700"/>
                <wp:effectExtent l="2540" t="3810" r="254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976" w:rsidRPr="002B30BB" w:rsidRDefault="00BF3976" w:rsidP="00BF3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2B30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left:0;text-align:left;margin-left:472.7pt;margin-top:25.05pt;width:74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" filled="f" stroked="f">
                <v:textbox>
                  <w:txbxContent>
                    <w:p w:rsidR="00BF3976" w:rsidRPr="002B30BB" w:rsidRDefault="00BF3976" w:rsidP="00BF3976">
                      <w:pPr>
                        <w:rPr>
                          <w:sz w:val="20"/>
                          <w:szCs w:val="20"/>
                        </w:rPr>
                      </w:pPr>
                      <w:r w:rsidRPr="002B30BB">
                        <w:rPr>
                          <w:sz w:val="20"/>
                          <w:szCs w:val="20"/>
                        </w:rPr>
                        <w:t xml:space="preserve">Page 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2B30BB">
                        <w:rPr>
                          <w:sz w:val="20"/>
                          <w:szCs w:val="20"/>
                        </w:rPr>
                        <w:t xml:space="preserve"> of 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2B30B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00F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90171</wp:posOffset>
                </wp:positionV>
                <wp:extent cx="4359275" cy="548640"/>
                <wp:effectExtent l="0" t="0" r="0" b="381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27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43B" w:rsidRDefault="0090343B" w:rsidP="0090343B">
                            <w:pPr>
                              <w:spacing w:after="0"/>
                              <w:rPr>
                                <w:rFonts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D251EF">
                              <w:rPr>
                                <w:rFonts w:cs="Calibri"/>
                                <w:i/>
                                <w:sz w:val="18"/>
                                <w:szCs w:val="18"/>
                              </w:rPr>
                              <w:t>Building (Resolution of Residential Building Work Disputes) Regulations 2012 reg 11(1)</w:t>
                            </w:r>
                          </w:p>
                          <w:p w:rsidR="0090343B" w:rsidRPr="00920E53" w:rsidRDefault="0090343B" w:rsidP="0090343B">
                            <w:pPr>
                              <w:spacing w:after="0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920E53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Date Approved 31 December 2012</w:t>
                            </w:r>
                          </w:p>
                          <w:p w:rsidR="0090343B" w:rsidRDefault="0090343B" w:rsidP="00903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-30.55pt;margin-top:7.1pt;width:343.2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DCvA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" filled="f" stroked="f">
                <v:textbox>
                  <w:txbxContent>
                    <w:p w:rsidR="0090343B" w:rsidRDefault="0090343B" w:rsidP="0090343B">
                      <w:pPr>
                        <w:spacing w:after="0"/>
                        <w:rPr>
                          <w:rFonts w:cs="Calibri"/>
                          <w:i/>
                          <w:sz w:val="18"/>
                          <w:szCs w:val="18"/>
                        </w:rPr>
                      </w:pPr>
                      <w:r w:rsidRPr="00D251EF">
                        <w:rPr>
                          <w:rFonts w:cs="Calibri"/>
                          <w:i/>
                          <w:sz w:val="18"/>
                          <w:szCs w:val="18"/>
                        </w:rPr>
                        <w:t>Building (Resolution of Residential Building Work Disputes) Regulations 2012 reg 11(1)</w:t>
                      </w:r>
                    </w:p>
                    <w:p w:rsidR="0090343B" w:rsidRPr="00920E53" w:rsidRDefault="0090343B" w:rsidP="0090343B">
                      <w:pPr>
                        <w:spacing w:after="0"/>
                        <w:rPr>
                          <w:rFonts w:cs="Calibri"/>
                          <w:b/>
                          <w:sz w:val="18"/>
                          <w:szCs w:val="18"/>
                        </w:rPr>
                      </w:pPr>
                      <w:r w:rsidRPr="00920E53">
                        <w:rPr>
                          <w:rFonts w:cs="Calibri"/>
                          <w:b/>
                          <w:sz w:val="18"/>
                          <w:szCs w:val="18"/>
                        </w:rPr>
                        <w:t>Date Approved 31 December 2012</w:t>
                      </w:r>
                    </w:p>
                    <w:p w:rsidR="0090343B" w:rsidRDefault="0090343B" w:rsidP="0090343B"/>
                  </w:txbxContent>
                </v:textbox>
              </v:shape>
            </w:pict>
          </mc:Fallback>
        </mc:AlternateContent>
      </w:r>
    </w:p>
    <w:sectPr w:rsidR="00F51592" w:rsidRPr="006C4487" w:rsidSect="003C58C7">
      <w:footerReference w:type="default" r:id="rId21"/>
      <w:pgSz w:w="11905" w:h="16837" w:code="9"/>
      <w:pgMar w:top="851" w:right="851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5B" w:rsidRDefault="007E7B5B" w:rsidP="008F514E">
      <w:pPr>
        <w:spacing w:after="0" w:line="240" w:lineRule="auto"/>
      </w:pPr>
      <w:r>
        <w:separator/>
      </w:r>
    </w:p>
  </w:endnote>
  <w:endnote w:type="continuationSeparator" w:id="0">
    <w:p w:rsidR="007E7B5B" w:rsidRDefault="007E7B5B" w:rsidP="008F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2C" w:rsidRDefault="0096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2C" w:rsidRDefault="009622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2C" w:rsidRDefault="009622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tblpXSpec="center" w:tblpY="1"/>
      <w:tblOverlap w:val="never"/>
      <w:tblW w:w="119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558C"/>
      <w:tblLook w:val="04A0" w:firstRow="1" w:lastRow="0" w:firstColumn="1" w:lastColumn="0" w:noHBand="0" w:noVBand="1"/>
    </w:tblPr>
    <w:tblGrid>
      <w:gridCol w:w="5967"/>
      <w:gridCol w:w="5971"/>
    </w:tblGrid>
    <w:tr w:rsidR="00281BEC" w:rsidRPr="006C4487" w:rsidTr="0096222C">
      <w:trPr>
        <w:trHeight w:val="536"/>
        <w:jc w:val="center"/>
      </w:trPr>
      <w:tc>
        <w:tcPr>
          <w:tcW w:w="5967" w:type="dxa"/>
          <w:tcBorders>
            <w:top w:val="nil"/>
            <w:left w:val="nil"/>
            <w:bottom w:val="nil"/>
            <w:right w:val="nil"/>
          </w:tcBorders>
          <w:shd w:val="clear" w:color="auto" w:fill="00558C"/>
        </w:tcPr>
        <w:p w:rsidR="00281BEC" w:rsidRPr="006C4487" w:rsidRDefault="00281BEC" w:rsidP="003C58C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b/>
              <w:color w:val="FFFFFF"/>
              <w:sz w:val="17"/>
              <w:szCs w:val="17"/>
            </w:rPr>
          </w:pPr>
          <w:bookmarkStart w:id="1" w:name="_GoBack"/>
          <w:bookmarkEnd w:id="1"/>
          <w:r w:rsidRPr="006C4487">
            <w:rPr>
              <w:color w:val="FFFFFF"/>
              <w:sz w:val="16"/>
              <w:szCs w:val="16"/>
            </w:rPr>
            <w:br/>
          </w:r>
          <w:r w:rsidRPr="006C4487">
            <w:rPr>
              <w:b/>
              <w:color w:val="FFFFFF"/>
              <w:sz w:val="17"/>
              <w:szCs w:val="17"/>
            </w:rPr>
            <w:t>DARWIN</w:t>
          </w:r>
        </w:p>
        <w:p w:rsidR="00281BEC" w:rsidRPr="006C4487" w:rsidRDefault="00281BEC" w:rsidP="003C58C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FFFFFF"/>
              <w:sz w:val="17"/>
              <w:szCs w:val="17"/>
            </w:rPr>
          </w:pPr>
          <w:r w:rsidRPr="006C4487">
            <w:rPr>
              <w:color w:val="FFFFFF"/>
              <w:sz w:val="17"/>
              <w:szCs w:val="17"/>
            </w:rPr>
            <w:t>1</w:t>
          </w:r>
          <w:r w:rsidRPr="006C4487">
            <w:rPr>
              <w:color w:val="FFFFFF"/>
              <w:sz w:val="17"/>
              <w:szCs w:val="17"/>
              <w:vertAlign w:val="superscript"/>
            </w:rPr>
            <w:t>st</w:t>
          </w:r>
          <w:r w:rsidRPr="006C4487">
            <w:rPr>
              <w:color w:val="FFFFFF"/>
              <w:sz w:val="17"/>
              <w:szCs w:val="17"/>
            </w:rPr>
            <w:t xml:space="preserve"> Floor, The Met Building, 13 Scaturchio Street</w:t>
          </w:r>
        </w:p>
        <w:p w:rsidR="00281BEC" w:rsidRPr="006C4487" w:rsidRDefault="00281BEC" w:rsidP="003C58C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FFFFFF"/>
              <w:sz w:val="17"/>
              <w:szCs w:val="17"/>
            </w:rPr>
          </w:pPr>
          <w:r w:rsidRPr="006C4487">
            <w:rPr>
              <w:color w:val="FFFFFF"/>
              <w:sz w:val="17"/>
              <w:szCs w:val="17"/>
            </w:rPr>
            <w:t>PO Box</w:t>
          </w:r>
          <w:r w:rsidR="00C03D93">
            <w:rPr>
              <w:color w:val="FFFFFF"/>
              <w:sz w:val="17"/>
              <w:szCs w:val="17"/>
            </w:rPr>
            <w:t xml:space="preserve"> 40946</w:t>
          </w:r>
          <w:r w:rsidRPr="006C4487">
            <w:rPr>
              <w:color w:val="FFFFFF"/>
              <w:sz w:val="17"/>
              <w:szCs w:val="17"/>
            </w:rPr>
            <w:t>, Casuarina  NT  0811</w:t>
          </w:r>
        </w:p>
        <w:p w:rsidR="00281BEC" w:rsidRPr="006C4487" w:rsidRDefault="00D24C07" w:rsidP="003C58C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FFFFFF"/>
              <w:sz w:val="17"/>
              <w:szCs w:val="17"/>
            </w:rPr>
          </w:pPr>
          <w:r>
            <w:rPr>
              <w:color w:val="FFFFFF"/>
              <w:sz w:val="17"/>
              <w:szCs w:val="17"/>
            </w:rPr>
            <w:t xml:space="preserve">Tel: (08) 8999 </w:t>
          </w:r>
          <w:r w:rsidR="00281BEC" w:rsidRPr="006C4487">
            <w:rPr>
              <w:color w:val="FFFFFF"/>
              <w:sz w:val="17"/>
              <w:szCs w:val="17"/>
            </w:rPr>
            <w:t>1999 or 1800 019 319</w:t>
          </w:r>
        </w:p>
        <w:p w:rsidR="003C58C7" w:rsidRPr="00F8789C" w:rsidRDefault="00281BEC" w:rsidP="0096222C">
          <w:pPr>
            <w:tabs>
              <w:tab w:val="center" w:pos="4513"/>
              <w:tab w:val="right" w:pos="9026"/>
            </w:tabs>
            <w:spacing w:after="0"/>
            <w:jc w:val="center"/>
            <w:rPr>
              <w:b/>
              <w:color w:val="FFFFFF"/>
              <w:sz w:val="17"/>
              <w:szCs w:val="17"/>
            </w:rPr>
          </w:pPr>
          <w:r w:rsidRPr="006C4487">
            <w:rPr>
              <w:color w:val="FFFFFF"/>
              <w:sz w:val="17"/>
              <w:szCs w:val="17"/>
            </w:rPr>
            <w:t>Fax: (08) 8935 7738</w:t>
          </w:r>
        </w:p>
      </w:tc>
      <w:tc>
        <w:tcPr>
          <w:tcW w:w="5971" w:type="dxa"/>
          <w:tcBorders>
            <w:top w:val="nil"/>
            <w:left w:val="nil"/>
            <w:bottom w:val="nil"/>
            <w:right w:val="nil"/>
          </w:tcBorders>
          <w:shd w:val="clear" w:color="auto" w:fill="00558C"/>
        </w:tcPr>
        <w:p w:rsidR="00281BEC" w:rsidRPr="006C4487" w:rsidRDefault="00281BEC" w:rsidP="003C58C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b/>
              <w:color w:val="FFFFFF"/>
              <w:sz w:val="17"/>
              <w:szCs w:val="17"/>
            </w:rPr>
          </w:pPr>
          <w:r w:rsidRPr="006C4487">
            <w:rPr>
              <w:color w:val="FFFFFF"/>
              <w:sz w:val="16"/>
              <w:szCs w:val="16"/>
            </w:rPr>
            <w:br/>
          </w:r>
          <w:r w:rsidRPr="006C4487">
            <w:rPr>
              <w:b/>
              <w:color w:val="FFFFFF"/>
              <w:sz w:val="17"/>
              <w:szCs w:val="17"/>
            </w:rPr>
            <w:t>ALICE SPRINGS</w:t>
          </w:r>
        </w:p>
        <w:p w:rsidR="00281BEC" w:rsidRDefault="00451C58" w:rsidP="003C58C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FFFFFF"/>
              <w:sz w:val="17"/>
              <w:szCs w:val="17"/>
            </w:rPr>
          </w:pPr>
          <w:r>
            <w:rPr>
              <w:color w:val="FFFFFF"/>
              <w:sz w:val="17"/>
              <w:szCs w:val="17"/>
            </w:rPr>
            <w:t>Ground Floor, Green Well Building</w:t>
          </w:r>
        </w:p>
        <w:p w:rsidR="00085341" w:rsidRPr="006C4487" w:rsidRDefault="00451C58" w:rsidP="003C58C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FFFFFF"/>
              <w:sz w:val="17"/>
              <w:szCs w:val="17"/>
            </w:rPr>
          </w:pPr>
          <w:r>
            <w:rPr>
              <w:color w:val="FFFFFF"/>
              <w:sz w:val="17"/>
              <w:szCs w:val="17"/>
            </w:rPr>
            <w:t>50 Bath Street</w:t>
          </w:r>
        </w:p>
        <w:p w:rsidR="00281BEC" w:rsidRPr="006C4487" w:rsidRDefault="00281BEC" w:rsidP="003C58C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FFFFFF"/>
              <w:sz w:val="17"/>
              <w:szCs w:val="17"/>
            </w:rPr>
          </w:pPr>
          <w:r w:rsidRPr="006C4487">
            <w:rPr>
              <w:color w:val="FFFFFF"/>
              <w:sz w:val="17"/>
              <w:szCs w:val="17"/>
            </w:rPr>
            <w:t>PO Box 1745, Alice Springs,  NT  0871</w:t>
          </w:r>
        </w:p>
        <w:p w:rsidR="003C58C7" w:rsidRPr="006C4487" w:rsidRDefault="00281BEC" w:rsidP="0096222C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b/>
              <w:color w:val="FFFFFF"/>
              <w:sz w:val="16"/>
              <w:szCs w:val="16"/>
            </w:rPr>
          </w:pPr>
          <w:r w:rsidRPr="006C4487">
            <w:rPr>
              <w:color w:val="FFFFFF"/>
              <w:sz w:val="17"/>
              <w:szCs w:val="17"/>
            </w:rPr>
            <w:t>Tel: (08) 8924 7052      Fax: (08) 8951 5442</w:t>
          </w:r>
        </w:p>
      </w:tc>
    </w:tr>
    <w:tr w:rsidR="0096222C" w:rsidRPr="006C4487" w:rsidTr="0096222C">
      <w:trPr>
        <w:trHeight w:val="536"/>
        <w:jc w:val="center"/>
      </w:trPr>
      <w:tc>
        <w:tcPr>
          <w:tcW w:w="1193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00558C"/>
        </w:tcPr>
        <w:p w:rsidR="0096222C" w:rsidRPr="006C4487" w:rsidRDefault="0096222C" w:rsidP="003C58C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FFFFFF"/>
              <w:sz w:val="16"/>
              <w:szCs w:val="16"/>
            </w:rPr>
          </w:pPr>
          <w:r w:rsidRPr="00D200F4">
            <w:rPr>
              <w:b/>
              <w:color w:val="FFFFFF"/>
              <w:sz w:val="17"/>
              <w:szCs w:val="17"/>
            </w:rPr>
            <w:t>W</w:t>
          </w:r>
          <w:r w:rsidRPr="00D200F4">
            <w:rPr>
              <w:b/>
              <w:color w:val="FFFFFF" w:themeColor="background1"/>
              <w:sz w:val="17"/>
              <w:szCs w:val="17"/>
            </w:rPr>
            <w:t xml:space="preserve">eb: </w:t>
          </w:r>
          <w:hyperlink r:id="rId1" w:history="1">
            <w:r w:rsidRPr="00D200F4">
              <w:rPr>
                <w:rStyle w:val="Hyperlink"/>
                <w:b/>
                <w:color w:val="FFFFFF" w:themeColor="background1"/>
                <w:sz w:val="17"/>
                <w:szCs w:val="17"/>
                <w:u w:val="none"/>
              </w:rPr>
              <w:t>www.consumeraffairs.nt.gov.au</w:t>
            </w:r>
          </w:hyperlink>
          <w:r>
            <w:rPr>
              <w:b/>
              <w:color w:val="FFFFFF"/>
              <w:sz w:val="17"/>
              <w:szCs w:val="17"/>
            </w:rPr>
            <w:t xml:space="preserve"> </w:t>
          </w:r>
          <w:r w:rsidRPr="00D200F4">
            <w:rPr>
              <w:b/>
              <w:color w:val="FFFFFF"/>
              <w:sz w:val="17"/>
              <w:szCs w:val="17"/>
            </w:rPr>
            <w:t>Email: consumer@nt.gov.au</w:t>
          </w:r>
        </w:p>
      </w:tc>
    </w:tr>
  </w:tbl>
  <w:p w:rsidR="00281BEC" w:rsidRDefault="00281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5B" w:rsidRDefault="007E7B5B" w:rsidP="008F514E">
      <w:pPr>
        <w:spacing w:after="0" w:line="240" w:lineRule="auto"/>
      </w:pPr>
      <w:r>
        <w:separator/>
      </w:r>
    </w:p>
  </w:footnote>
  <w:footnote w:type="continuationSeparator" w:id="0">
    <w:p w:rsidR="007E7B5B" w:rsidRDefault="007E7B5B" w:rsidP="008F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2C" w:rsidRDefault="00962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2C" w:rsidRDefault="00962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C7" w:rsidRDefault="005A3E93" w:rsidP="00C21C04">
    <w:pPr>
      <w:pStyle w:val="Header"/>
      <w:ind w:left="-851" w:right="-851"/>
    </w:pPr>
    <w:r>
      <w:rPr>
        <w:noProof/>
        <w:lang w:eastAsia="en-AU"/>
      </w:rPr>
      <w:drawing>
        <wp:inline distT="0" distB="0" distL="0" distR="0">
          <wp:extent cx="7629525" cy="1143000"/>
          <wp:effectExtent l="0" t="0" r="9525" b="0"/>
          <wp:docPr id="1" name="Picture 1" descr="Form Styles 6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 Styles 6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46" w:rsidRDefault="00C30546" w:rsidP="00C21C04">
    <w:pPr>
      <w:pStyle w:val="Header"/>
      <w:ind w:left="-851" w:right="-85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E6" w:rsidRDefault="00973DE6" w:rsidP="008F4747">
    <w:pPr>
      <w:pStyle w:val="Header"/>
      <w:tabs>
        <w:tab w:val="clear" w:pos="4513"/>
        <w:tab w:val="clear" w:pos="9026"/>
        <w:tab w:val="left" w:pos="0"/>
      </w:tabs>
      <w:ind w:left="-851"/>
    </w:pP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tab/>
    </w:r>
    <w:r>
      <w:b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E6" w:rsidRDefault="005A3E9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-549910</wp:posOffset>
              </wp:positionH>
              <wp:positionV relativeFrom="paragraph">
                <wp:posOffset>-4445</wp:posOffset>
              </wp:positionV>
              <wp:extent cx="7752715" cy="1146175"/>
              <wp:effectExtent l="2540" t="0" r="0" b="127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2715" cy="1146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DE6" w:rsidRPr="008E2F45" w:rsidRDefault="005A3E93" w:rsidP="00082304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>
                                <wp:extent cx="7629525" cy="1143000"/>
                                <wp:effectExtent l="0" t="0" r="9525" b="0"/>
                                <wp:docPr id="3" name="Picture 3" descr="Form Styles 6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Form Styles 6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95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-43.3pt;margin-top:-.35pt;width:610.45pt;height: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" stroked="f">
              <v:textbox inset="0,0,0,0">
                <w:txbxContent>
                  <w:p w:rsidR="00973DE6" w:rsidRPr="008E2F45" w:rsidRDefault="005A3E93" w:rsidP="00082304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>
                          <wp:extent cx="7629525" cy="1143000"/>
                          <wp:effectExtent l="0" t="0" r="9525" b="0"/>
                          <wp:docPr id="3" name="Picture 3" descr="Form Styles 6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Form Styles 6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95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939B2"/>
    <w:multiLevelType w:val="hybridMultilevel"/>
    <w:tmpl w:val="508A3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4E"/>
    <w:rsid w:val="00082304"/>
    <w:rsid w:val="00085341"/>
    <w:rsid w:val="000C16E5"/>
    <w:rsid w:val="000F1938"/>
    <w:rsid w:val="001A2AA2"/>
    <w:rsid w:val="001D1574"/>
    <w:rsid w:val="001D3500"/>
    <w:rsid w:val="00281BEC"/>
    <w:rsid w:val="002B30BB"/>
    <w:rsid w:val="002B6212"/>
    <w:rsid w:val="002B646D"/>
    <w:rsid w:val="002D7BCC"/>
    <w:rsid w:val="00323925"/>
    <w:rsid w:val="003713C7"/>
    <w:rsid w:val="00395BF6"/>
    <w:rsid w:val="003B2928"/>
    <w:rsid w:val="003B54C1"/>
    <w:rsid w:val="003C58C7"/>
    <w:rsid w:val="00451C58"/>
    <w:rsid w:val="004766F7"/>
    <w:rsid w:val="00480C21"/>
    <w:rsid w:val="004B151D"/>
    <w:rsid w:val="004B4A39"/>
    <w:rsid w:val="00563F0F"/>
    <w:rsid w:val="00580BE8"/>
    <w:rsid w:val="005A3E93"/>
    <w:rsid w:val="005F6F1D"/>
    <w:rsid w:val="006140F8"/>
    <w:rsid w:val="00633FC7"/>
    <w:rsid w:val="006934EE"/>
    <w:rsid w:val="006C0796"/>
    <w:rsid w:val="006C4487"/>
    <w:rsid w:val="00722A4F"/>
    <w:rsid w:val="007451FD"/>
    <w:rsid w:val="00747854"/>
    <w:rsid w:val="007E7B5B"/>
    <w:rsid w:val="008D2290"/>
    <w:rsid w:val="008E2F45"/>
    <w:rsid w:val="008F26E0"/>
    <w:rsid w:val="008F4747"/>
    <w:rsid w:val="008F514E"/>
    <w:rsid w:val="0090343B"/>
    <w:rsid w:val="00943210"/>
    <w:rsid w:val="0096222C"/>
    <w:rsid w:val="00973DE6"/>
    <w:rsid w:val="00AB037F"/>
    <w:rsid w:val="00B4110C"/>
    <w:rsid w:val="00B504DF"/>
    <w:rsid w:val="00BB75C7"/>
    <w:rsid w:val="00BF3976"/>
    <w:rsid w:val="00C03D93"/>
    <w:rsid w:val="00C21C04"/>
    <w:rsid w:val="00C30546"/>
    <w:rsid w:val="00C81C7D"/>
    <w:rsid w:val="00CA4FD3"/>
    <w:rsid w:val="00CC55C3"/>
    <w:rsid w:val="00CC6882"/>
    <w:rsid w:val="00CE7C82"/>
    <w:rsid w:val="00D200F4"/>
    <w:rsid w:val="00D24C07"/>
    <w:rsid w:val="00D251EF"/>
    <w:rsid w:val="00DA5EE9"/>
    <w:rsid w:val="00E14FCE"/>
    <w:rsid w:val="00E158A5"/>
    <w:rsid w:val="00E3713C"/>
    <w:rsid w:val="00E45E70"/>
    <w:rsid w:val="00E51D25"/>
    <w:rsid w:val="00E73DD0"/>
    <w:rsid w:val="00EA7521"/>
    <w:rsid w:val="00EC294C"/>
    <w:rsid w:val="00EF0F74"/>
    <w:rsid w:val="00EF21BF"/>
    <w:rsid w:val="00F51592"/>
    <w:rsid w:val="00F56B85"/>
    <w:rsid w:val="00F82965"/>
    <w:rsid w:val="00F8789C"/>
    <w:rsid w:val="00FD67F2"/>
    <w:rsid w:val="00FE2778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BA2CF8-EEB4-4429-B9A6-AADB5331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4EE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934EE"/>
    <w:pPr>
      <w:keepNext/>
      <w:spacing w:after="0" w:line="220" w:lineRule="exact"/>
      <w:outlineLvl w:val="3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4E"/>
  </w:style>
  <w:style w:type="paragraph" w:styleId="Footer">
    <w:name w:val="footer"/>
    <w:basedOn w:val="Normal"/>
    <w:link w:val="FooterChar"/>
    <w:uiPriority w:val="99"/>
    <w:unhideWhenUsed/>
    <w:rsid w:val="008F5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4E"/>
  </w:style>
  <w:style w:type="paragraph" w:styleId="BalloonText">
    <w:name w:val="Balloon Text"/>
    <w:basedOn w:val="Normal"/>
    <w:link w:val="BalloonTextChar"/>
    <w:uiPriority w:val="99"/>
    <w:semiHidden/>
    <w:unhideWhenUsed/>
    <w:rsid w:val="008F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14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8230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082304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32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4B0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934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6934EE"/>
    <w:rPr>
      <w:rFonts w:ascii="Times New Roman" w:eastAsia="Times New Roman" w:hAnsi="Times New Roman"/>
      <w:b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consumeraffairs.nt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meraffairs.n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5F54048A4A94A84A23176B041E937" ma:contentTypeVersion="2" ma:contentTypeDescription="Create a new document." ma:contentTypeScope="" ma:versionID="018788bf09d461739789833d550b5f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3ef89354b594b3c7764b4d03c9f8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9C60-F71D-4583-B320-114B2606F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AFE67-3278-4291-B3A6-F662EF9D5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4BE2A-3E0B-4DCC-B64B-ED578DDEFE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DA969F-606A-4B9C-977A-27C8D022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3787</CharactersWithSpaces>
  <SharedDoc>false</SharedDoc>
  <HLinks>
    <vt:vector size="12" baseType="variant">
      <vt:variant>
        <vt:i4>6225932</vt:i4>
      </vt:variant>
      <vt:variant>
        <vt:i4>11</vt:i4>
      </vt:variant>
      <vt:variant>
        <vt:i4>0</vt:i4>
      </vt:variant>
      <vt:variant>
        <vt:i4>5</vt:i4>
      </vt:variant>
      <vt:variant>
        <vt:lpwstr>http://www.consumeraffairs.nt.gov.au/</vt:lpwstr>
      </vt:variant>
      <vt:variant>
        <vt:lpwstr/>
      </vt:variant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http://www.consumeraffairs.nt.gov.au/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application for mediation or conciliation</dc:title>
  <dc:creator>Northern Territory Government</dc:creator>
  <cp:lastModifiedBy>Roy Galet</cp:lastModifiedBy>
  <cp:revision>6</cp:revision>
  <cp:lastPrinted>2017-01-09T05:05:00Z</cp:lastPrinted>
  <dcterms:created xsi:type="dcterms:W3CDTF">2022-08-26T05:34:00Z</dcterms:created>
  <dcterms:modified xsi:type="dcterms:W3CDTF">2022-08-26T06:59:00Z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0x010100DCC5F54048A4A94A84A23176B041E937</vt:lpwstr>
  </property>
</Properties>
</file>