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535"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228"/>
        <w:gridCol w:w="425"/>
        <w:gridCol w:w="851"/>
        <w:gridCol w:w="1984"/>
        <w:gridCol w:w="2126"/>
        <w:gridCol w:w="3686"/>
      </w:tblGrid>
      <w:tr w:rsidR="009B1BF1" w:rsidRPr="007A5EFD" w14:paraId="548BB43B" w14:textId="77777777" w:rsidTr="007325D7">
        <w:trPr>
          <w:trHeight w:val="20"/>
        </w:trPr>
        <w:tc>
          <w:tcPr>
            <w:tcW w:w="235" w:type="dxa"/>
            <w:tcBorders>
              <w:top w:val="nil"/>
              <w:left w:val="nil"/>
              <w:bottom w:val="nil"/>
              <w:right w:val="nil"/>
            </w:tcBorders>
            <w:shd w:val="clear" w:color="auto" w:fill="FFFFFF" w:themeFill="background1"/>
            <w:noWrap/>
            <w:tcMar>
              <w:left w:w="0" w:type="dxa"/>
              <w:right w:w="0" w:type="dxa"/>
            </w:tcMar>
          </w:tcPr>
          <w:p w14:paraId="3A242DCB" w14:textId="77777777" w:rsidR="009B1BF1" w:rsidRPr="002C21A2" w:rsidRDefault="009B1BF1" w:rsidP="002C21A2">
            <w:pPr>
              <w:rPr>
                <w:rStyle w:val="Hidden"/>
              </w:rPr>
            </w:pPr>
          </w:p>
        </w:tc>
        <w:tc>
          <w:tcPr>
            <w:tcW w:w="10300" w:type="dxa"/>
            <w:gridSpan w:val="6"/>
            <w:tcBorders>
              <w:top w:val="nil"/>
              <w:left w:val="nil"/>
              <w:bottom w:val="nil"/>
              <w:right w:val="nil"/>
            </w:tcBorders>
            <w:shd w:val="clear" w:color="auto" w:fill="FFFFFF" w:themeFill="background1"/>
          </w:tcPr>
          <w:p w14:paraId="18FD9D64"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335277" w:rsidRPr="007A5EFD" w14:paraId="4977ED4A" w14:textId="77777777" w:rsidTr="007325D7">
        <w:trPr>
          <w:trHeight w:val="20"/>
        </w:trPr>
        <w:tc>
          <w:tcPr>
            <w:tcW w:w="235" w:type="dxa"/>
            <w:tcBorders>
              <w:top w:val="nil"/>
              <w:left w:val="nil"/>
              <w:bottom w:val="nil"/>
              <w:right w:val="nil"/>
            </w:tcBorders>
            <w:shd w:val="clear" w:color="auto" w:fill="FFFFFF" w:themeFill="background1"/>
            <w:noWrap/>
            <w:tcMar>
              <w:left w:w="0" w:type="dxa"/>
              <w:right w:w="0" w:type="dxa"/>
            </w:tcMar>
          </w:tcPr>
          <w:p w14:paraId="525DE373" w14:textId="77777777" w:rsidR="00335277" w:rsidRPr="002C21A2" w:rsidRDefault="00335277" w:rsidP="002C21A2">
            <w:pPr>
              <w:rPr>
                <w:rStyle w:val="Hidden"/>
              </w:rPr>
            </w:pPr>
          </w:p>
        </w:tc>
        <w:tc>
          <w:tcPr>
            <w:tcW w:w="10300" w:type="dxa"/>
            <w:gridSpan w:val="6"/>
            <w:tcBorders>
              <w:top w:val="nil"/>
              <w:left w:val="nil"/>
              <w:bottom w:val="nil"/>
              <w:right w:val="nil"/>
            </w:tcBorders>
            <w:shd w:val="clear" w:color="auto" w:fill="FFFFFF" w:themeFill="background1"/>
          </w:tcPr>
          <w:p w14:paraId="76EBA723" w14:textId="77777777" w:rsidR="00335277" w:rsidRPr="002C21A2" w:rsidRDefault="00335277" w:rsidP="002C21A2">
            <w:pPr>
              <w:pStyle w:val="Subtitle0"/>
              <w:spacing w:after="0"/>
              <w:rPr>
                <w:rStyle w:val="Hidden"/>
              </w:rPr>
            </w:pPr>
          </w:p>
        </w:tc>
      </w:tr>
      <w:tr w:rsidR="00A3761F" w:rsidRPr="007A5EFD" w14:paraId="7FE38148" w14:textId="77777777" w:rsidTr="00604093">
        <w:trPr>
          <w:trHeight w:val="344"/>
        </w:trPr>
        <w:tc>
          <w:tcPr>
            <w:tcW w:w="10535" w:type="dxa"/>
            <w:gridSpan w:val="7"/>
            <w:tcBorders>
              <w:top w:val="nil"/>
              <w:left w:val="nil"/>
              <w:bottom w:val="nil"/>
              <w:right w:val="nil"/>
            </w:tcBorders>
            <w:shd w:val="clear" w:color="auto" w:fill="FFFFFF" w:themeFill="background1"/>
            <w:noWrap/>
            <w:tcMar>
              <w:left w:w="0" w:type="dxa"/>
              <w:right w:w="0" w:type="dxa"/>
            </w:tcMar>
            <w:vAlign w:val="center"/>
          </w:tcPr>
          <w:p w14:paraId="1718C421" w14:textId="77777777" w:rsidR="0012456D" w:rsidRDefault="0012456D" w:rsidP="0012456D"/>
          <w:p w14:paraId="54729BFD" w14:textId="69CA75DE" w:rsidR="00A3761F" w:rsidRPr="0012456D" w:rsidRDefault="004E29CF" w:rsidP="0012456D">
            <w:pPr>
              <w:pStyle w:val="Heading1"/>
            </w:pPr>
            <w:r w:rsidRPr="005F2FDB">
              <w:t>Before you start</w:t>
            </w:r>
          </w:p>
          <w:p w14:paraId="273AE746" w14:textId="2570849E" w:rsidR="004E29CF" w:rsidRPr="00233652" w:rsidRDefault="004E29CF" w:rsidP="008E5D26">
            <w:r w:rsidRPr="00233652">
              <w:t xml:space="preserve">Northern Territory Consumer Affairs (NTCA) offers a free conciliation service to assist in resolving disputes between consumers and businesses. Conciliation is an informal, </w:t>
            </w:r>
            <w:r w:rsidR="00834D93" w:rsidRPr="00233652">
              <w:t>voluntary,</w:t>
            </w:r>
            <w:r w:rsidRPr="00233652">
              <w:t xml:space="preserve"> and confidential process. </w:t>
            </w:r>
          </w:p>
          <w:p w14:paraId="7B22966D" w14:textId="77777777" w:rsidR="004E29CF" w:rsidRPr="00233652" w:rsidRDefault="004E29CF" w:rsidP="008E5D26">
            <w:r w:rsidRPr="00233652">
              <w:t xml:space="preserve">NTCA’s role is to provide information about rights and responsibilities under the Australian Consumer Law (ACL) and help the parties resolve a dispute, avoiding the need for legal action. </w:t>
            </w:r>
          </w:p>
          <w:p w14:paraId="6C9CDC27" w14:textId="77777777" w:rsidR="004E29CF" w:rsidRPr="00233652" w:rsidRDefault="004E29CF" w:rsidP="0012456D"/>
          <w:p w14:paraId="4AF83E7A" w14:textId="78075898" w:rsidR="004E29CF" w:rsidRPr="00233652" w:rsidRDefault="004E29CF" w:rsidP="008E5D26">
            <w:r w:rsidRPr="00233652">
              <w:t>Before lodging a</w:t>
            </w:r>
            <w:r w:rsidR="001A1D54">
              <w:t xml:space="preserve"> Consumer Conciliation Request (CCR)</w:t>
            </w:r>
            <w:r w:rsidRPr="00233652">
              <w:t xml:space="preserve"> application, please read the following information and ensure you meet the criteria for conciliation. </w:t>
            </w:r>
          </w:p>
          <w:p w14:paraId="78EC729E" w14:textId="77777777" w:rsidR="004E29CF" w:rsidRDefault="004E29CF" w:rsidP="008E5D26"/>
          <w:p w14:paraId="23D473A8" w14:textId="77777777" w:rsidR="00233652" w:rsidRPr="00D90B17" w:rsidRDefault="00233652" w:rsidP="0012456D">
            <w:pPr>
              <w:pStyle w:val="Heading2"/>
            </w:pPr>
            <w:r w:rsidRPr="00D90B17">
              <w:t>When NTCA will conciliate</w:t>
            </w:r>
          </w:p>
          <w:p w14:paraId="16D5E19E" w14:textId="77777777" w:rsidR="00233652" w:rsidRPr="00233652" w:rsidRDefault="00233652" w:rsidP="008E5D26">
            <w:pPr>
              <w:rPr>
                <w:b/>
                <w:bCs/>
              </w:rPr>
            </w:pPr>
            <w:r w:rsidRPr="00233652">
              <w:rPr>
                <w:b/>
                <w:bCs/>
              </w:rPr>
              <w:t>For NTCA to accept a matter for conciliation, the following criteria must apply:</w:t>
            </w:r>
          </w:p>
          <w:p w14:paraId="6A9F345F" w14:textId="77777777" w:rsidR="00233652" w:rsidRDefault="00233652" w:rsidP="00233652">
            <w:pPr>
              <w:pStyle w:val="ListParagraph"/>
              <w:numPr>
                <w:ilvl w:val="0"/>
                <w:numId w:val="16"/>
              </w:numPr>
              <w:spacing w:after="40"/>
            </w:pPr>
            <w:r>
              <w:t xml:space="preserve">The dispute relates to goods and/or services with a value of $75 or more. </w:t>
            </w:r>
          </w:p>
          <w:p w14:paraId="6EEC9CF6" w14:textId="77777777" w:rsidR="00233652" w:rsidRDefault="00233652" w:rsidP="00233652">
            <w:pPr>
              <w:pStyle w:val="ListParagraph"/>
              <w:numPr>
                <w:ilvl w:val="0"/>
                <w:numId w:val="16"/>
              </w:numPr>
              <w:spacing w:after="40"/>
            </w:pPr>
            <w:r>
              <w:t xml:space="preserve">The applicant resides in the Northern Territory, except for matters relating to motor vehicles purchased in the Northern Territory. </w:t>
            </w:r>
          </w:p>
          <w:p w14:paraId="0D1BA9A6" w14:textId="77777777" w:rsidR="00233652" w:rsidRDefault="00233652" w:rsidP="00233652">
            <w:pPr>
              <w:pStyle w:val="ListParagraph"/>
              <w:numPr>
                <w:ilvl w:val="0"/>
                <w:numId w:val="16"/>
              </w:numPr>
              <w:spacing w:after="40"/>
            </w:pPr>
            <w:r>
              <w:t xml:space="preserve">The business may not have met the consumer guarantees under the Australian Consumer Law (ACL). For more information on consumer guarantees, go to </w:t>
            </w:r>
            <w:hyperlink r:id="rId9" w:history="1">
              <w:r>
                <w:rPr>
                  <w:rStyle w:val="Hyperlink"/>
                </w:rPr>
                <w:t>Consumer Guarantees Brochure.pdf</w:t>
              </w:r>
            </w:hyperlink>
            <w:r>
              <w:t>.</w:t>
            </w:r>
          </w:p>
          <w:p w14:paraId="4C8F94F0" w14:textId="77777777" w:rsidR="00233652" w:rsidRDefault="00233652" w:rsidP="00233652">
            <w:pPr>
              <w:pStyle w:val="ListParagraph"/>
              <w:numPr>
                <w:ilvl w:val="0"/>
                <w:numId w:val="16"/>
              </w:numPr>
              <w:spacing w:after="40"/>
            </w:pPr>
            <w:r>
              <w:t>You have written to the business clearly explaining the issue and the outcome you are seeking and requested a written response within 7 to 10 business days.</w:t>
            </w:r>
          </w:p>
          <w:p w14:paraId="0F09A498" w14:textId="77777777" w:rsidR="00233652" w:rsidRDefault="00233652" w:rsidP="00233652">
            <w:pPr>
              <w:pStyle w:val="ListParagraph"/>
              <w:numPr>
                <w:ilvl w:val="0"/>
                <w:numId w:val="16"/>
              </w:numPr>
              <w:spacing w:after="40"/>
            </w:pPr>
            <w:r>
              <w:t xml:space="preserve">If you paid for the goods and/or services by credit card, you have already requested a chargeback from your bank, but you were not successful. </w:t>
            </w:r>
          </w:p>
          <w:p w14:paraId="045D90B6" w14:textId="77777777" w:rsidR="00233652" w:rsidRDefault="00233652" w:rsidP="00233652">
            <w:pPr>
              <w:pStyle w:val="ListParagraph"/>
              <w:numPr>
                <w:ilvl w:val="0"/>
                <w:numId w:val="16"/>
              </w:numPr>
              <w:spacing w:after="40"/>
            </w:pPr>
            <w:r>
              <w:t xml:space="preserve">Both parties are willing to participate in the conciliation process. </w:t>
            </w:r>
          </w:p>
          <w:p w14:paraId="0E8E3066" w14:textId="77777777" w:rsidR="00233652" w:rsidRPr="00A3761F" w:rsidRDefault="00233652" w:rsidP="00233652">
            <w:pPr>
              <w:pStyle w:val="ListParagraph"/>
              <w:numPr>
                <w:ilvl w:val="0"/>
                <w:numId w:val="16"/>
              </w:numPr>
              <w:spacing w:after="40"/>
            </w:pPr>
            <w:r>
              <w:t xml:space="preserve">The required documents outlined in section 7 of this form have been provided. </w:t>
            </w:r>
          </w:p>
        </w:tc>
      </w:tr>
      <w:tr w:rsidR="00872B4E" w:rsidRPr="007A5EFD" w14:paraId="6816424B" w14:textId="77777777" w:rsidTr="00604093">
        <w:trPr>
          <w:trHeight w:val="1242"/>
        </w:trPr>
        <w:tc>
          <w:tcPr>
            <w:tcW w:w="10535" w:type="dxa"/>
            <w:gridSpan w:val="7"/>
            <w:tcBorders>
              <w:top w:val="nil"/>
              <w:left w:val="nil"/>
              <w:bottom w:val="nil"/>
              <w:right w:val="nil"/>
            </w:tcBorders>
            <w:shd w:val="clear" w:color="auto" w:fill="FFFFFF" w:themeFill="background1"/>
            <w:noWrap/>
            <w:tcMar>
              <w:left w:w="0" w:type="dxa"/>
              <w:right w:w="0" w:type="dxa"/>
            </w:tcMar>
          </w:tcPr>
          <w:p w14:paraId="5E347C26" w14:textId="77777777" w:rsidR="00E9771A" w:rsidRDefault="00E9771A" w:rsidP="001238FD"/>
          <w:p w14:paraId="1667FDDC" w14:textId="77777777" w:rsidR="00571EDD" w:rsidRPr="00D90B17" w:rsidRDefault="00571EDD" w:rsidP="0012456D">
            <w:pPr>
              <w:pStyle w:val="Heading2"/>
            </w:pPr>
            <w:r w:rsidRPr="00D90B17">
              <w:t xml:space="preserve">When NTCA will </w:t>
            </w:r>
            <w:r w:rsidRPr="00D90B17">
              <w:rPr>
                <w:u w:val="single"/>
              </w:rPr>
              <w:t>not</w:t>
            </w:r>
            <w:r w:rsidRPr="00D90B17">
              <w:t xml:space="preserve"> conciliate</w:t>
            </w:r>
          </w:p>
          <w:p w14:paraId="3DBD00A3" w14:textId="77777777" w:rsidR="001A1D54" w:rsidRPr="001A1D54" w:rsidRDefault="001A1D54" w:rsidP="001238FD">
            <w:pPr>
              <w:rPr>
                <w:rFonts w:asciiTheme="minorHAnsi" w:hAnsiTheme="minorHAnsi"/>
                <w:b/>
                <w:bCs/>
                <w:szCs w:val="22"/>
              </w:rPr>
            </w:pPr>
            <w:r w:rsidRPr="001A1D54">
              <w:rPr>
                <w:rFonts w:asciiTheme="minorHAnsi" w:hAnsiTheme="minorHAnsi"/>
                <w:b/>
                <w:bCs/>
                <w:szCs w:val="22"/>
              </w:rPr>
              <w:t xml:space="preserve">NTCA will not accept a conciliation application when: </w:t>
            </w:r>
          </w:p>
          <w:p w14:paraId="50340E96" w14:textId="5481EF7B" w:rsidR="001A1D54" w:rsidRDefault="001A1D54" w:rsidP="001A1D54">
            <w:pPr>
              <w:pStyle w:val="ListParagraph"/>
              <w:numPr>
                <w:ilvl w:val="0"/>
                <w:numId w:val="17"/>
              </w:numPr>
              <w:spacing w:after="40"/>
              <w:rPr>
                <w:rFonts w:asciiTheme="minorHAnsi" w:hAnsiTheme="minorHAnsi"/>
                <w:szCs w:val="22"/>
              </w:rPr>
            </w:pPr>
            <w:r>
              <w:rPr>
                <w:rFonts w:asciiTheme="minorHAnsi" w:hAnsiTheme="minorHAnsi"/>
                <w:szCs w:val="22"/>
              </w:rPr>
              <w:t xml:space="preserve">The dispute only relates to payment for the goods and/or services. This is a </w:t>
            </w:r>
            <w:r w:rsidRPr="00834D93">
              <w:rPr>
                <w:rFonts w:asciiTheme="minorHAnsi" w:hAnsiTheme="minorHAnsi"/>
                <w:szCs w:val="22"/>
              </w:rPr>
              <w:t>contractual</w:t>
            </w:r>
            <w:r>
              <w:rPr>
                <w:rFonts w:asciiTheme="minorHAnsi" w:hAnsiTheme="minorHAnsi"/>
                <w:szCs w:val="22"/>
              </w:rPr>
              <w:t xml:space="preserve"> </w:t>
            </w:r>
            <w:r w:rsidR="00834D93">
              <w:rPr>
                <w:rFonts w:asciiTheme="minorHAnsi" w:hAnsiTheme="minorHAnsi"/>
                <w:szCs w:val="22"/>
              </w:rPr>
              <w:t>issue,</w:t>
            </w:r>
            <w:r>
              <w:rPr>
                <w:rFonts w:asciiTheme="minorHAnsi" w:hAnsiTheme="minorHAnsi"/>
                <w:szCs w:val="22"/>
              </w:rPr>
              <w:t xml:space="preserve"> and you should seek independent legal </w:t>
            </w:r>
            <w:r w:rsidR="00834D93">
              <w:rPr>
                <w:rFonts w:asciiTheme="minorHAnsi" w:hAnsiTheme="minorHAnsi"/>
                <w:szCs w:val="22"/>
              </w:rPr>
              <w:t>advice</w:t>
            </w:r>
            <w:r>
              <w:rPr>
                <w:rFonts w:asciiTheme="minorHAnsi" w:hAnsiTheme="minorHAnsi"/>
                <w:szCs w:val="22"/>
              </w:rPr>
              <w:t xml:space="preserve"> about what to do next. </w:t>
            </w:r>
          </w:p>
          <w:p w14:paraId="40C81E15" w14:textId="77777777" w:rsidR="001A1D54" w:rsidRDefault="001A1D54" w:rsidP="001A1D54">
            <w:pPr>
              <w:pStyle w:val="ListParagraph"/>
              <w:numPr>
                <w:ilvl w:val="0"/>
                <w:numId w:val="17"/>
              </w:numPr>
              <w:spacing w:after="40"/>
              <w:rPr>
                <w:rFonts w:asciiTheme="minorHAnsi" w:hAnsiTheme="minorHAnsi"/>
                <w:szCs w:val="22"/>
              </w:rPr>
            </w:pPr>
            <w:r>
              <w:rPr>
                <w:rFonts w:asciiTheme="minorHAnsi" w:hAnsiTheme="minorHAnsi"/>
                <w:szCs w:val="22"/>
              </w:rPr>
              <w:t xml:space="preserve">The dispute relates to a potential breach of the ACL that is not about consumer guarantees (e.g. false and misleading conduct, unfair contract terms, unsolicited sales). You can report a suspected breach of the ACL (along with any supporting evidence) to NTCA Compliance via email to </w:t>
            </w:r>
            <w:hyperlink r:id="rId10" w:history="1">
              <w:r w:rsidRPr="00A711FB">
                <w:rPr>
                  <w:rStyle w:val="Hyperlink"/>
                  <w:rFonts w:asciiTheme="minorHAnsi" w:hAnsiTheme="minorHAnsi"/>
                  <w:szCs w:val="22"/>
                </w:rPr>
                <w:t>consumer@nt.gov.au</w:t>
              </w:r>
            </w:hyperlink>
            <w:r>
              <w:rPr>
                <w:rFonts w:asciiTheme="minorHAnsi" w:hAnsiTheme="minorHAnsi"/>
                <w:szCs w:val="22"/>
              </w:rPr>
              <w:t xml:space="preserve">. </w:t>
            </w:r>
          </w:p>
          <w:p w14:paraId="3D16A76A" w14:textId="77777777" w:rsidR="001A1D54" w:rsidRDefault="001A1D54" w:rsidP="001A1D54">
            <w:pPr>
              <w:pStyle w:val="ListParagraph"/>
              <w:numPr>
                <w:ilvl w:val="0"/>
                <w:numId w:val="17"/>
              </w:numPr>
              <w:spacing w:after="40"/>
              <w:rPr>
                <w:rFonts w:asciiTheme="minorHAnsi" w:hAnsiTheme="minorHAnsi"/>
                <w:szCs w:val="22"/>
              </w:rPr>
            </w:pPr>
            <w:r>
              <w:rPr>
                <w:rFonts w:asciiTheme="minorHAnsi" w:hAnsiTheme="minorHAnsi"/>
                <w:szCs w:val="22"/>
              </w:rPr>
              <w:t xml:space="preserve">Either party has commenced legal proceedings in relation to the dispute. </w:t>
            </w:r>
          </w:p>
          <w:p w14:paraId="51A10C4B" w14:textId="69A600A9" w:rsidR="003F1B61" w:rsidRDefault="003F1B61" w:rsidP="001A1D54">
            <w:pPr>
              <w:pStyle w:val="ListParagraph"/>
              <w:numPr>
                <w:ilvl w:val="0"/>
                <w:numId w:val="17"/>
              </w:numPr>
              <w:spacing w:after="40"/>
              <w:rPr>
                <w:rFonts w:asciiTheme="minorHAnsi" w:hAnsiTheme="minorHAnsi"/>
                <w:szCs w:val="22"/>
              </w:rPr>
            </w:pPr>
            <w:r>
              <w:rPr>
                <w:rFonts w:asciiTheme="minorHAnsi" w:hAnsiTheme="minorHAnsi"/>
                <w:szCs w:val="22"/>
              </w:rPr>
              <w:t>The business is in liquidation.</w:t>
            </w:r>
          </w:p>
          <w:p w14:paraId="1BD4A50C" w14:textId="59D417C2" w:rsidR="001A1D54" w:rsidRDefault="004D4D7F" w:rsidP="001A1D54">
            <w:pPr>
              <w:pStyle w:val="ListParagraph"/>
              <w:numPr>
                <w:ilvl w:val="0"/>
                <w:numId w:val="17"/>
              </w:numPr>
              <w:spacing w:after="40"/>
              <w:rPr>
                <w:rFonts w:asciiTheme="minorHAnsi" w:hAnsiTheme="minorHAnsi"/>
                <w:szCs w:val="22"/>
              </w:rPr>
            </w:pPr>
            <w:r>
              <w:rPr>
                <w:rFonts w:asciiTheme="minorHAnsi" w:hAnsiTheme="minorHAnsi"/>
                <w:szCs w:val="22"/>
              </w:rPr>
              <w:t>T</w:t>
            </w:r>
            <w:r w:rsidR="001A1D54">
              <w:rPr>
                <w:rFonts w:asciiTheme="minorHAnsi" w:hAnsiTheme="minorHAnsi"/>
                <w:szCs w:val="22"/>
              </w:rPr>
              <w:t>he dispute is better dealt with by another regulator</w:t>
            </w:r>
            <w:r>
              <w:rPr>
                <w:rFonts w:asciiTheme="minorHAnsi" w:hAnsiTheme="minorHAnsi"/>
                <w:szCs w:val="22"/>
              </w:rPr>
              <w:t xml:space="preserve">, </w:t>
            </w:r>
            <w:r w:rsidR="001A1D54">
              <w:rPr>
                <w:rFonts w:asciiTheme="minorHAnsi" w:hAnsiTheme="minorHAnsi"/>
                <w:szCs w:val="22"/>
              </w:rPr>
              <w:t>organisation</w:t>
            </w:r>
            <w:r>
              <w:rPr>
                <w:rFonts w:asciiTheme="minorHAnsi" w:hAnsiTheme="minorHAnsi"/>
                <w:szCs w:val="22"/>
              </w:rPr>
              <w:t xml:space="preserve"> or government agency</w:t>
            </w:r>
            <w:r w:rsidR="001A1D54">
              <w:rPr>
                <w:rFonts w:asciiTheme="minorHAnsi" w:hAnsiTheme="minorHAnsi"/>
                <w:szCs w:val="22"/>
              </w:rPr>
              <w:t xml:space="preserve">. </w:t>
            </w:r>
          </w:p>
          <w:p w14:paraId="1ABDE37A" w14:textId="77777777" w:rsidR="001A1D54" w:rsidRDefault="001A1D54" w:rsidP="001A1D54">
            <w:pPr>
              <w:rPr>
                <w:rFonts w:asciiTheme="minorHAnsi" w:hAnsiTheme="minorHAnsi"/>
                <w:szCs w:val="22"/>
              </w:rPr>
            </w:pPr>
          </w:p>
          <w:p w14:paraId="00002C04" w14:textId="77777777" w:rsidR="001A1D54" w:rsidRPr="00D90B17" w:rsidRDefault="001A1D54" w:rsidP="0012456D">
            <w:pPr>
              <w:pStyle w:val="Heading2"/>
            </w:pPr>
            <w:r w:rsidRPr="00D90B17">
              <w:t xml:space="preserve">Deciding whether to accept a CCR application </w:t>
            </w:r>
          </w:p>
          <w:p w14:paraId="4659ABEA" w14:textId="77777777" w:rsidR="003E46D1" w:rsidRDefault="00B51824" w:rsidP="00B51824">
            <w:pPr>
              <w:spacing w:line="240" w:lineRule="atLeast"/>
              <w:rPr>
                <w:rFonts w:asciiTheme="minorHAnsi" w:hAnsiTheme="minorHAnsi"/>
                <w:szCs w:val="22"/>
              </w:rPr>
            </w:pPr>
            <w:r>
              <w:rPr>
                <w:rFonts w:asciiTheme="minorHAnsi" w:hAnsiTheme="minorHAnsi"/>
                <w:szCs w:val="22"/>
              </w:rPr>
              <w:t xml:space="preserve">We will tell you within 10 business days if your application is accepted. The decision is based on all information available and the criteria outlined in this form. Exceptional circumstances may be considered. </w:t>
            </w:r>
          </w:p>
          <w:p w14:paraId="1A73B87A" w14:textId="77777777" w:rsidR="00B51824" w:rsidRDefault="00B51824" w:rsidP="00B51824">
            <w:pPr>
              <w:spacing w:line="240" w:lineRule="atLeast"/>
              <w:rPr>
                <w:rFonts w:asciiTheme="minorHAnsi" w:hAnsiTheme="minorHAnsi"/>
                <w:szCs w:val="22"/>
              </w:rPr>
            </w:pPr>
          </w:p>
          <w:p w14:paraId="1D8DCD0A" w14:textId="2A616E71" w:rsidR="00751003" w:rsidRDefault="00B51824" w:rsidP="00B51824">
            <w:pPr>
              <w:spacing w:line="240" w:lineRule="atLeast"/>
              <w:rPr>
                <w:rFonts w:asciiTheme="minorHAnsi" w:hAnsiTheme="minorHAnsi"/>
                <w:szCs w:val="22"/>
              </w:rPr>
            </w:pPr>
            <w:r>
              <w:rPr>
                <w:rFonts w:asciiTheme="minorHAnsi" w:hAnsiTheme="minorHAnsi"/>
                <w:szCs w:val="22"/>
              </w:rPr>
              <w:t>NTCA will also consider our capacity to deal with matters in a reasonable timeframe, so that other avenues available to the parties remain unaffected, such as lodging an application with the Northern Territory Civil and Administrative Tribunal (NTCAT).</w:t>
            </w:r>
          </w:p>
          <w:p w14:paraId="1A2DBF72" w14:textId="77777777" w:rsidR="00B51824" w:rsidRPr="00B51824" w:rsidRDefault="00B51824" w:rsidP="00B51824">
            <w:pPr>
              <w:spacing w:line="240" w:lineRule="atLeast"/>
              <w:rPr>
                <w:rFonts w:asciiTheme="minorHAnsi" w:hAnsiTheme="minorHAnsi"/>
                <w:szCs w:val="22"/>
              </w:rPr>
            </w:pPr>
          </w:p>
        </w:tc>
      </w:tr>
      <w:tr w:rsidR="00AE2A8A" w:rsidRPr="007A5EFD" w14:paraId="67F3E3AE" w14:textId="77777777" w:rsidTr="00604093">
        <w:trPr>
          <w:trHeight w:val="191"/>
        </w:trPr>
        <w:tc>
          <w:tcPr>
            <w:tcW w:w="10535" w:type="dxa"/>
            <w:gridSpan w:val="7"/>
            <w:tcBorders>
              <w:top w:val="nil"/>
              <w:left w:val="single" w:sz="4" w:space="0" w:color="auto"/>
              <w:bottom w:val="single" w:sz="4" w:space="0" w:color="auto"/>
              <w:right w:val="single" w:sz="4" w:space="0" w:color="auto"/>
            </w:tcBorders>
            <w:shd w:val="clear" w:color="auto" w:fill="0072BC"/>
            <w:noWrap/>
            <w:tcMar>
              <w:top w:w="85" w:type="dxa"/>
              <w:left w:w="113" w:type="dxa"/>
              <w:bottom w:w="85" w:type="dxa"/>
              <w:right w:w="0" w:type="dxa"/>
            </w:tcMar>
          </w:tcPr>
          <w:p w14:paraId="6CFE0432" w14:textId="4F75D6EA" w:rsidR="00AE2A8A" w:rsidRPr="000553F4" w:rsidRDefault="0012456D" w:rsidP="00AE2A8A">
            <w:pPr>
              <w:rPr>
                <w:b/>
                <w:bCs/>
              </w:rPr>
            </w:pPr>
            <w:permStart w:id="1672902072" w:edGrp="everyone"/>
            <w:r>
              <w:rPr>
                <w:b/>
                <w:bCs/>
                <w:color w:val="FFFFFF" w:themeColor="background2"/>
              </w:rPr>
              <w:lastRenderedPageBreak/>
              <w:t>Complete s</w:t>
            </w:r>
            <w:r w:rsidR="00E9771A" w:rsidRPr="00FD33AD">
              <w:rPr>
                <w:b/>
                <w:bCs/>
                <w:color w:val="FFFFFF" w:themeColor="background2"/>
              </w:rPr>
              <w:t xml:space="preserve">ections 1-9 </w:t>
            </w:r>
          </w:p>
        </w:tc>
      </w:tr>
      <w:tr w:rsidR="007D48A4" w:rsidRPr="007A5EFD" w14:paraId="4A890BFB" w14:textId="77777777" w:rsidTr="00751003">
        <w:trPr>
          <w:trHeight w:val="340"/>
        </w:trPr>
        <w:tc>
          <w:tcPr>
            <w:tcW w:w="10535" w:type="dxa"/>
            <w:gridSpan w:val="7"/>
            <w:tcBorders>
              <w:top w:val="single" w:sz="4" w:space="0" w:color="auto"/>
              <w:bottom w:val="single" w:sz="4" w:space="0" w:color="auto"/>
            </w:tcBorders>
            <w:shd w:val="clear" w:color="auto" w:fill="00558C"/>
            <w:noWrap/>
            <w:tcMar>
              <w:top w:w="108" w:type="dxa"/>
              <w:bottom w:w="108" w:type="dxa"/>
            </w:tcMar>
          </w:tcPr>
          <w:p w14:paraId="12726B3F" w14:textId="27E46C50" w:rsidR="007D48A4" w:rsidRPr="000553F4" w:rsidRDefault="000553F4" w:rsidP="000553F4">
            <w:pPr>
              <w:pStyle w:val="ListParagraph"/>
              <w:numPr>
                <w:ilvl w:val="0"/>
                <w:numId w:val="13"/>
              </w:numPr>
              <w:spacing w:after="40"/>
              <w:rPr>
                <w:rStyle w:val="Questionlabel"/>
                <w:color w:val="343741" w:themeColor="text1"/>
              </w:rPr>
            </w:pPr>
            <w:r w:rsidRPr="000553F4">
              <w:rPr>
                <w:rStyle w:val="Questionlabel"/>
                <w:color w:val="FFFFFF" w:themeColor="background2"/>
              </w:rPr>
              <w:t xml:space="preserve">  Your details: </w:t>
            </w:r>
          </w:p>
        </w:tc>
      </w:tr>
      <w:tr w:rsidR="00F124FB" w:rsidRPr="007A5EFD" w14:paraId="1C300924" w14:textId="77777777" w:rsidTr="007325D7">
        <w:trPr>
          <w:trHeight w:val="340"/>
        </w:trPr>
        <w:tc>
          <w:tcPr>
            <w:tcW w:w="10535" w:type="dxa"/>
            <w:gridSpan w:val="7"/>
            <w:tcBorders>
              <w:top w:val="single" w:sz="4" w:space="0" w:color="auto"/>
              <w:bottom w:val="single" w:sz="4" w:space="0" w:color="auto"/>
            </w:tcBorders>
            <w:noWrap/>
            <w:tcMar>
              <w:top w:w="108" w:type="dxa"/>
              <w:bottom w:w="108" w:type="dxa"/>
            </w:tcMar>
          </w:tcPr>
          <w:p w14:paraId="12CEA22B" w14:textId="711C0BDB" w:rsidR="00F124FB" w:rsidRPr="004E29CF" w:rsidRDefault="00F124FB" w:rsidP="002C0BEF">
            <w:pPr>
              <w:rPr>
                <w:rFonts w:asciiTheme="minorHAnsi" w:hAnsiTheme="minorHAnsi"/>
              </w:rPr>
            </w:pPr>
            <w:r w:rsidRPr="004E29CF">
              <w:rPr>
                <w:rFonts w:asciiTheme="minorHAnsi" w:eastAsia="Times New Roman" w:hAnsiTheme="minorHAnsi" w:cs="Calibri"/>
                <w:sz w:val="20"/>
                <w:lang w:val="en-US"/>
              </w:rPr>
              <w:t>Please tick:</w:t>
            </w:r>
            <w:r w:rsidRPr="004E29CF">
              <w:rPr>
                <w:rFonts w:asciiTheme="minorHAnsi" w:eastAsia="Times New Roman" w:hAnsiTheme="minorHAnsi" w:cs="Calibri"/>
                <w:sz w:val="20"/>
                <w:lang w:val="en-US"/>
              </w:rPr>
              <w:tab/>
              <w:t>Mr</w:t>
            </w:r>
            <w:r w:rsidR="00751003">
              <w:rPr>
                <w:rFonts w:asciiTheme="minorHAnsi" w:eastAsia="Times New Roman" w:hAnsiTheme="minorHAnsi" w:cs="Calibri"/>
                <w:sz w:val="20"/>
                <w:lang w:val="en-US"/>
              </w:rPr>
              <w:t xml:space="preserve">  </w:t>
            </w:r>
            <w:sdt>
              <w:sdtPr>
                <w:rPr>
                  <w:rFonts w:asciiTheme="minorHAnsi" w:eastAsia="Times New Roman" w:hAnsiTheme="minorHAnsi" w:cs="Calibri"/>
                  <w:sz w:val="20"/>
                  <w:lang w:val="en-US"/>
                </w:rPr>
                <w:id w:val="-1477378413"/>
                <w14:checkbox>
                  <w14:checked w14:val="0"/>
                  <w14:checkedState w14:val="2612" w14:font="MS Gothic"/>
                  <w14:uncheckedState w14:val="2610" w14:font="MS Gothic"/>
                </w14:checkbox>
              </w:sdtPr>
              <w:sdtContent>
                <w:r w:rsidR="00751003">
                  <w:rPr>
                    <w:rFonts w:ascii="MS Gothic" w:eastAsia="MS Gothic" w:hAnsi="MS Gothic" w:cs="Calibri" w:hint="eastAsia"/>
                    <w:sz w:val="20"/>
                    <w:lang w:val="en-US"/>
                  </w:rPr>
                  <w:t>☐</w:t>
                </w:r>
              </w:sdtContent>
            </w:sdt>
            <w:r w:rsidR="00751003">
              <w:rPr>
                <w:rFonts w:asciiTheme="minorHAnsi" w:eastAsia="Times New Roman" w:hAnsiTheme="minorHAnsi" w:cs="Calibri"/>
                <w:sz w:val="20"/>
                <w:lang w:val="en-US"/>
              </w:rPr>
              <w:t xml:space="preserve">    </w:t>
            </w:r>
            <w:r w:rsidRPr="004E29CF">
              <w:rPr>
                <w:rFonts w:asciiTheme="minorHAnsi" w:eastAsia="Times New Roman" w:hAnsiTheme="minorHAnsi" w:cs="Calibri"/>
                <w:sz w:val="20"/>
                <w:lang w:val="en-US"/>
              </w:rPr>
              <w:t>Mrs</w:t>
            </w:r>
            <w:r w:rsidR="00751003">
              <w:rPr>
                <w:rFonts w:asciiTheme="minorHAnsi" w:eastAsia="Times New Roman" w:hAnsiTheme="minorHAnsi" w:cs="Calibri"/>
                <w:sz w:val="20"/>
                <w:lang w:val="en-US"/>
              </w:rPr>
              <w:t xml:space="preserve">  </w:t>
            </w:r>
            <w:sdt>
              <w:sdtPr>
                <w:rPr>
                  <w:rFonts w:asciiTheme="minorHAnsi" w:eastAsia="Times New Roman" w:hAnsiTheme="minorHAnsi" w:cs="Calibri"/>
                  <w:sz w:val="20"/>
                  <w:lang w:val="en-US"/>
                </w:rPr>
                <w:id w:val="-478537455"/>
                <w14:checkbox>
                  <w14:checked w14:val="0"/>
                  <w14:checkedState w14:val="2612" w14:font="MS Gothic"/>
                  <w14:uncheckedState w14:val="2610" w14:font="MS Gothic"/>
                </w14:checkbox>
              </w:sdtPr>
              <w:sdtContent>
                <w:r w:rsidR="00751003">
                  <w:rPr>
                    <w:rFonts w:ascii="MS Gothic" w:eastAsia="MS Gothic" w:hAnsi="MS Gothic" w:cs="Calibri" w:hint="eastAsia"/>
                    <w:sz w:val="20"/>
                    <w:lang w:val="en-US"/>
                  </w:rPr>
                  <w:t>☐</w:t>
                </w:r>
              </w:sdtContent>
            </w:sdt>
            <w:r w:rsidR="00751003">
              <w:rPr>
                <w:rFonts w:asciiTheme="minorHAnsi" w:eastAsia="Times New Roman" w:hAnsiTheme="minorHAnsi" w:cs="Calibri"/>
                <w:sz w:val="20"/>
                <w:lang w:val="en-US"/>
              </w:rPr>
              <w:t xml:space="preserve">    </w:t>
            </w:r>
            <w:r w:rsidRPr="004E29CF">
              <w:rPr>
                <w:rFonts w:asciiTheme="minorHAnsi" w:eastAsia="Times New Roman" w:hAnsiTheme="minorHAnsi" w:cs="Calibri"/>
                <w:sz w:val="20"/>
                <w:lang w:val="en-US"/>
              </w:rPr>
              <w:t>Ms</w:t>
            </w:r>
            <w:r w:rsidR="00751003">
              <w:rPr>
                <w:rFonts w:asciiTheme="minorHAnsi" w:eastAsia="Times New Roman" w:hAnsiTheme="minorHAnsi" w:cs="Calibri"/>
                <w:sz w:val="20"/>
                <w:lang w:val="en-US"/>
              </w:rPr>
              <w:t xml:space="preserve">  </w:t>
            </w:r>
            <w:sdt>
              <w:sdtPr>
                <w:rPr>
                  <w:rFonts w:asciiTheme="minorHAnsi" w:eastAsia="Times New Roman" w:hAnsiTheme="minorHAnsi" w:cs="Calibri"/>
                  <w:sz w:val="20"/>
                  <w:lang w:val="en-US"/>
                </w:rPr>
                <w:id w:val="-421951640"/>
                <w14:checkbox>
                  <w14:checked w14:val="0"/>
                  <w14:checkedState w14:val="2612" w14:font="MS Gothic"/>
                  <w14:uncheckedState w14:val="2610" w14:font="MS Gothic"/>
                </w14:checkbox>
              </w:sdtPr>
              <w:sdtContent>
                <w:r w:rsidR="00751003">
                  <w:rPr>
                    <w:rFonts w:ascii="MS Gothic" w:eastAsia="MS Gothic" w:hAnsi="MS Gothic" w:cs="Calibri" w:hint="eastAsia"/>
                    <w:sz w:val="20"/>
                    <w:lang w:val="en-US"/>
                  </w:rPr>
                  <w:t>☐</w:t>
                </w:r>
              </w:sdtContent>
            </w:sdt>
            <w:r w:rsidR="00751003">
              <w:rPr>
                <w:rFonts w:asciiTheme="minorHAnsi" w:eastAsia="Times New Roman" w:hAnsiTheme="minorHAnsi" w:cs="Calibri"/>
                <w:sz w:val="20"/>
                <w:lang w:val="en-US"/>
              </w:rPr>
              <w:t xml:space="preserve">    </w:t>
            </w:r>
            <w:r w:rsidRPr="004E29CF">
              <w:rPr>
                <w:rFonts w:asciiTheme="minorHAnsi" w:eastAsia="Times New Roman" w:hAnsiTheme="minorHAnsi" w:cs="Calibri"/>
                <w:sz w:val="20"/>
                <w:lang w:val="en-US"/>
              </w:rPr>
              <w:t>Miss</w:t>
            </w:r>
            <w:r w:rsidR="00751003">
              <w:rPr>
                <w:rFonts w:asciiTheme="minorHAnsi" w:eastAsia="Times New Roman" w:hAnsiTheme="minorHAnsi" w:cs="Calibri"/>
                <w:sz w:val="20"/>
                <w:lang w:val="en-US"/>
              </w:rPr>
              <w:t xml:space="preserve">  </w:t>
            </w:r>
            <w:sdt>
              <w:sdtPr>
                <w:rPr>
                  <w:rFonts w:asciiTheme="minorHAnsi" w:eastAsia="Times New Roman" w:hAnsiTheme="minorHAnsi" w:cs="Calibri"/>
                  <w:sz w:val="20"/>
                  <w:lang w:val="en-US"/>
                </w:rPr>
                <w:id w:val="-1087146942"/>
                <w14:checkbox>
                  <w14:checked w14:val="0"/>
                  <w14:checkedState w14:val="2612" w14:font="MS Gothic"/>
                  <w14:uncheckedState w14:val="2610" w14:font="MS Gothic"/>
                </w14:checkbox>
              </w:sdtPr>
              <w:sdtContent>
                <w:r w:rsidR="00751003">
                  <w:rPr>
                    <w:rFonts w:ascii="MS Gothic" w:eastAsia="MS Gothic" w:hAnsi="MS Gothic" w:cs="Calibri" w:hint="eastAsia"/>
                    <w:sz w:val="20"/>
                    <w:lang w:val="en-US"/>
                  </w:rPr>
                  <w:t>☐</w:t>
                </w:r>
              </w:sdtContent>
            </w:sdt>
            <w:r w:rsidR="00751003">
              <w:rPr>
                <w:rFonts w:asciiTheme="minorHAnsi" w:eastAsia="Times New Roman" w:hAnsiTheme="minorHAnsi" w:cs="Calibri"/>
                <w:sz w:val="20"/>
                <w:lang w:val="en-US"/>
              </w:rPr>
              <w:t xml:space="preserve">    </w:t>
            </w:r>
            <w:r w:rsidRPr="004E29CF">
              <w:rPr>
                <w:rFonts w:asciiTheme="minorHAnsi" w:eastAsia="Times New Roman" w:hAnsiTheme="minorHAnsi" w:cs="Calibri"/>
                <w:sz w:val="20"/>
                <w:lang w:val="en-US"/>
              </w:rPr>
              <w:t>Other</w:t>
            </w:r>
            <w:r w:rsidR="00751003">
              <w:rPr>
                <w:rFonts w:asciiTheme="minorHAnsi" w:eastAsia="Times New Roman" w:hAnsiTheme="minorHAnsi" w:cs="Calibri"/>
                <w:sz w:val="20"/>
                <w:lang w:val="en-US"/>
              </w:rPr>
              <w:t xml:space="preserve">  </w:t>
            </w:r>
            <w:sdt>
              <w:sdtPr>
                <w:rPr>
                  <w:rFonts w:asciiTheme="minorHAnsi" w:eastAsia="Times New Roman" w:hAnsiTheme="minorHAnsi" w:cs="Calibri"/>
                  <w:sz w:val="20"/>
                  <w:lang w:val="en-US"/>
                </w:rPr>
                <w:id w:val="-495643479"/>
                <w14:checkbox>
                  <w14:checked w14:val="0"/>
                  <w14:checkedState w14:val="2612" w14:font="MS Gothic"/>
                  <w14:uncheckedState w14:val="2610" w14:font="MS Gothic"/>
                </w14:checkbox>
              </w:sdtPr>
              <w:sdtContent>
                <w:r w:rsidR="00751003">
                  <w:rPr>
                    <w:rFonts w:ascii="MS Gothic" w:eastAsia="MS Gothic" w:hAnsi="MS Gothic" w:cs="Calibri" w:hint="eastAsia"/>
                    <w:sz w:val="20"/>
                    <w:lang w:val="en-US"/>
                  </w:rPr>
                  <w:t>☐</w:t>
                </w:r>
              </w:sdtContent>
            </w:sdt>
          </w:p>
        </w:tc>
      </w:tr>
      <w:tr w:rsidR="007D48A4" w:rsidRPr="007A5EFD" w14:paraId="68D26C7E" w14:textId="77777777" w:rsidTr="007325D7">
        <w:trPr>
          <w:trHeight w:val="340"/>
        </w:trPr>
        <w:tc>
          <w:tcPr>
            <w:tcW w:w="1888" w:type="dxa"/>
            <w:gridSpan w:val="3"/>
            <w:tcBorders>
              <w:top w:val="single" w:sz="4" w:space="0" w:color="auto"/>
              <w:bottom w:val="single" w:sz="4" w:space="0" w:color="auto"/>
            </w:tcBorders>
            <w:noWrap/>
            <w:tcMar>
              <w:top w:w="108" w:type="dxa"/>
              <w:bottom w:w="108" w:type="dxa"/>
            </w:tcMar>
          </w:tcPr>
          <w:p w14:paraId="069D6997" w14:textId="34C2D83A" w:rsidR="007D48A4" w:rsidRPr="004E29CF" w:rsidRDefault="008B63A0" w:rsidP="003A73BB">
            <w:pPr>
              <w:jc w:val="both"/>
              <w:rPr>
                <w:rFonts w:ascii="Arial" w:hAnsi="Arial"/>
                <w:sz w:val="20"/>
              </w:rPr>
            </w:pPr>
            <w:r>
              <w:rPr>
                <w:rStyle w:val="Questionlabel"/>
                <w:b w:val="0"/>
                <w:bCs w:val="0"/>
                <w:sz w:val="20"/>
              </w:rPr>
              <w:t>Family name</w:t>
            </w:r>
            <w:r w:rsidR="00F124FB" w:rsidRPr="004E29CF">
              <w:rPr>
                <w:rStyle w:val="Questionlabel"/>
                <w:b w:val="0"/>
                <w:bCs w:val="0"/>
                <w:sz w:val="20"/>
              </w:rPr>
              <w:t xml:space="preserve">: </w:t>
            </w:r>
          </w:p>
        </w:tc>
        <w:tc>
          <w:tcPr>
            <w:tcW w:w="2835" w:type="dxa"/>
            <w:gridSpan w:val="2"/>
            <w:tcBorders>
              <w:top w:val="single" w:sz="4" w:space="0" w:color="auto"/>
              <w:bottom w:val="single" w:sz="4" w:space="0" w:color="auto"/>
            </w:tcBorders>
            <w:noWrap/>
            <w:tcMar>
              <w:top w:w="108" w:type="dxa"/>
              <w:bottom w:w="108" w:type="dxa"/>
            </w:tcMar>
          </w:tcPr>
          <w:p w14:paraId="5FE86B51" w14:textId="00A110D1" w:rsidR="007D48A4" w:rsidRPr="004E29CF" w:rsidRDefault="007D48A4" w:rsidP="003A73BB">
            <w:pPr>
              <w:jc w:val="both"/>
              <w:rPr>
                <w:sz w:val="20"/>
              </w:rPr>
            </w:pPr>
          </w:p>
        </w:tc>
        <w:tc>
          <w:tcPr>
            <w:tcW w:w="2126" w:type="dxa"/>
            <w:tcBorders>
              <w:top w:val="single" w:sz="4" w:space="0" w:color="auto"/>
              <w:bottom w:val="single" w:sz="4" w:space="0" w:color="auto"/>
            </w:tcBorders>
            <w:noWrap/>
            <w:tcMar>
              <w:top w:w="108" w:type="dxa"/>
              <w:bottom w:w="108" w:type="dxa"/>
            </w:tcMar>
          </w:tcPr>
          <w:p w14:paraId="7269FBBB" w14:textId="5FEB4F29" w:rsidR="007D48A4" w:rsidRPr="004E29CF" w:rsidRDefault="00F124FB" w:rsidP="003A73BB">
            <w:pPr>
              <w:jc w:val="both"/>
              <w:rPr>
                <w:rFonts w:ascii="Arial" w:hAnsi="Arial"/>
                <w:sz w:val="20"/>
              </w:rPr>
            </w:pPr>
            <w:r w:rsidRPr="004E29CF">
              <w:rPr>
                <w:rStyle w:val="Questionlabel"/>
                <w:b w:val="0"/>
                <w:bCs w:val="0"/>
                <w:sz w:val="20"/>
              </w:rPr>
              <w:t>Given name(s):</w:t>
            </w:r>
          </w:p>
        </w:tc>
        <w:tc>
          <w:tcPr>
            <w:tcW w:w="3686" w:type="dxa"/>
            <w:tcBorders>
              <w:top w:val="single" w:sz="4" w:space="0" w:color="auto"/>
              <w:bottom w:val="single" w:sz="4" w:space="0" w:color="auto"/>
            </w:tcBorders>
            <w:noWrap/>
            <w:tcMar>
              <w:top w:w="108" w:type="dxa"/>
              <w:bottom w:w="108" w:type="dxa"/>
            </w:tcMar>
          </w:tcPr>
          <w:p w14:paraId="66EB380E" w14:textId="0D536652" w:rsidR="007D48A4" w:rsidRPr="002C0BEF" w:rsidRDefault="007D48A4" w:rsidP="003A73BB">
            <w:pPr>
              <w:jc w:val="both"/>
            </w:pPr>
          </w:p>
        </w:tc>
      </w:tr>
      <w:tr w:rsidR="00834D93" w:rsidRPr="007A5EFD" w14:paraId="1262DE65" w14:textId="77777777" w:rsidTr="00E25494">
        <w:trPr>
          <w:trHeight w:val="340"/>
        </w:trPr>
        <w:tc>
          <w:tcPr>
            <w:tcW w:w="1888" w:type="dxa"/>
            <w:gridSpan w:val="3"/>
            <w:tcBorders>
              <w:top w:val="single" w:sz="4" w:space="0" w:color="auto"/>
              <w:bottom w:val="single" w:sz="4" w:space="0" w:color="auto"/>
            </w:tcBorders>
            <w:noWrap/>
            <w:tcMar>
              <w:top w:w="108" w:type="dxa"/>
              <w:bottom w:w="108" w:type="dxa"/>
            </w:tcMar>
          </w:tcPr>
          <w:p w14:paraId="6B98FDD4" w14:textId="4B2024E1" w:rsidR="00834D93" w:rsidRPr="004E29CF" w:rsidRDefault="00834D93" w:rsidP="003A73BB">
            <w:pPr>
              <w:jc w:val="both"/>
              <w:rPr>
                <w:rStyle w:val="Questionlabel"/>
                <w:b w:val="0"/>
                <w:bCs w:val="0"/>
                <w:sz w:val="20"/>
              </w:rPr>
            </w:pPr>
            <w:r w:rsidRPr="004E29CF">
              <w:rPr>
                <w:rStyle w:val="Questionlabel"/>
                <w:b w:val="0"/>
                <w:bCs w:val="0"/>
                <w:sz w:val="20"/>
              </w:rPr>
              <w:t xml:space="preserve">Postal address: </w:t>
            </w:r>
          </w:p>
        </w:tc>
        <w:tc>
          <w:tcPr>
            <w:tcW w:w="8647" w:type="dxa"/>
            <w:gridSpan w:val="4"/>
            <w:tcBorders>
              <w:top w:val="single" w:sz="4" w:space="0" w:color="auto"/>
              <w:bottom w:val="single" w:sz="4" w:space="0" w:color="auto"/>
            </w:tcBorders>
            <w:noWrap/>
            <w:tcMar>
              <w:top w:w="108" w:type="dxa"/>
              <w:bottom w:w="108" w:type="dxa"/>
            </w:tcMar>
          </w:tcPr>
          <w:p w14:paraId="75C49A5D" w14:textId="790DDB77" w:rsidR="00834D93" w:rsidRPr="002C0BEF" w:rsidRDefault="00834D93" w:rsidP="003A73BB">
            <w:pPr>
              <w:jc w:val="both"/>
            </w:pPr>
          </w:p>
        </w:tc>
      </w:tr>
      <w:tr w:rsidR="00F124FB" w:rsidRPr="007A5EFD" w14:paraId="6A59FE9C" w14:textId="77777777" w:rsidTr="007325D7">
        <w:trPr>
          <w:trHeight w:val="340"/>
        </w:trPr>
        <w:tc>
          <w:tcPr>
            <w:tcW w:w="1888" w:type="dxa"/>
            <w:gridSpan w:val="3"/>
            <w:tcBorders>
              <w:top w:val="single" w:sz="4" w:space="0" w:color="auto"/>
              <w:bottom w:val="single" w:sz="4" w:space="0" w:color="auto"/>
            </w:tcBorders>
            <w:noWrap/>
            <w:tcMar>
              <w:top w:w="108" w:type="dxa"/>
              <w:bottom w:w="108" w:type="dxa"/>
            </w:tcMar>
          </w:tcPr>
          <w:p w14:paraId="52FB2D7F" w14:textId="0B78777D" w:rsidR="00F124FB" w:rsidRPr="004E29CF" w:rsidRDefault="008B63A0" w:rsidP="003A73BB">
            <w:pPr>
              <w:jc w:val="both"/>
              <w:rPr>
                <w:rStyle w:val="Questionlabel"/>
                <w:b w:val="0"/>
                <w:bCs w:val="0"/>
                <w:sz w:val="20"/>
              </w:rPr>
            </w:pPr>
            <w:r>
              <w:rPr>
                <w:rStyle w:val="Questionlabel"/>
                <w:b w:val="0"/>
                <w:bCs w:val="0"/>
                <w:sz w:val="20"/>
              </w:rPr>
              <w:t>Home</w:t>
            </w:r>
            <w:r w:rsidR="00F124FB" w:rsidRPr="004E29CF">
              <w:rPr>
                <w:rStyle w:val="Questionlabel"/>
                <w:b w:val="0"/>
                <w:bCs w:val="0"/>
                <w:sz w:val="20"/>
              </w:rPr>
              <w:t xml:space="preserve"> phone:</w:t>
            </w:r>
          </w:p>
        </w:tc>
        <w:tc>
          <w:tcPr>
            <w:tcW w:w="2835" w:type="dxa"/>
            <w:gridSpan w:val="2"/>
            <w:tcBorders>
              <w:top w:val="single" w:sz="4" w:space="0" w:color="auto"/>
              <w:bottom w:val="single" w:sz="4" w:space="0" w:color="auto"/>
            </w:tcBorders>
            <w:noWrap/>
            <w:tcMar>
              <w:top w:w="108" w:type="dxa"/>
              <w:bottom w:w="108" w:type="dxa"/>
            </w:tcMar>
          </w:tcPr>
          <w:p w14:paraId="090D33A3" w14:textId="77777777" w:rsidR="00F124FB" w:rsidRPr="004E29CF" w:rsidRDefault="00F124FB" w:rsidP="003A73BB">
            <w:pPr>
              <w:jc w:val="both"/>
              <w:rPr>
                <w:sz w:val="20"/>
              </w:rPr>
            </w:pPr>
          </w:p>
        </w:tc>
        <w:tc>
          <w:tcPr>
            <w:tcW w:w="2126" w:type="dxa"/>
            <w:tcBorders>
              <w:top w:val="single" w:sz="4" w:space="0" w:color="auto"/>
              <w:bottom w:val="single" w:sz="4" w:space="0" w:color="auto"/>
            </w:tcBorders>
            <w:noWrap/>
            <w:tcMar>
              <w:top w:w="108" w:type="dxa"/>
              <w:bottom w:w="108" w:type="dxa"/>
            </w:tcMar>
          </w:tcPr>
          <w:p w14:paraId="5A82A72A" w14:textId="7D950E9A" w:rsidR="00F124FB" w:rsidRPr="004E29CF" w:rsidRDefault="00F124FB" w:rsidP="003A73BB">
            <w:pPr>
              <w:jc w:val="both"/>
              <w:rPr>
                <w:rStyle w:val="Questionlabel"/>
                <w:b w:val="0"/>
                <w:bCs w:val="0"/>
                <w:sz w:val="20"/>
              </w:rPr>
            </w:pPr>
            <w:r w:rsidRPr="004E29CF">
              <w:rPr>
                <w:rStyle w:val="Questionlabel"/>
                <w:b w:val="0"/>
                <w:bCs w:val="0"/>
                <w:sz w:val="20"/>
              </w:rPr>
              <w:t>Mobile phone:</w:t>
            </w:r>
          </w:p>
        </w:tc>
        <w:tc>
          <w:tcPr>
            <w:tcW w:w="3686" w:type="dxa"/>
            <w:tcBorders>
              <w:top w:val="single" w:sz="4" w:space="0" w:color="auto"/>
              <w:bottom w:val="single" w:sz="4" w:space="0" w:color="auto"/>
            </w:tcBorders>
            <w:noWrap/>
            <w:tcMar>
              <w:top w:w="108" w:type="dxa"/>
              <w:bottom w:w="108" w:type="dxa"/>
            </w:tcMar>
          </w:tcPr>
          <w:p w14:paraId="6153E3E0" w14:textId="77777777" w:rsidR="00F124FB" w:rsidRPr="002C0BEF" w:rsidRDefault="00F124FB" w:rsidP="003A73BB">
            <w:pPr>
              <w:jc w:val="both"/>
            </w:pPr>
          </w:p>
        </w:tc>
      </w:tr>
      <w:tr w:rsidR="00FD33AD" w:rsidRPr="007A5EFD" w14:paraId="1E3239DA" w14:textId="77777777" w:rsidTr="00E7105B">
        <w:trPr>
          <w:trHeight w:val="340"/>
        </w:trPr>
        <w:tc>
          <w:tcPr>
            <w:tcW w:w="1888" w:type="dxa"/>
            <w:gridSpan w:val="3"/>
            <w:tcBorders>
              <w:top w:val="single" w:sz="4" w:space="0" w:color="auto"/>
              <w:bottom w:val="single" w:sz="4" w:space="0" w:color="auto"/>
            </w:tcBorders>
            <w:noWrap/>
            <w:tcMar>
              <w:top w:w="108" w:type="dxa"/>
              <w:bottom w:w="108" w:type="dxa"/>
            </w:tcMar>
          </w:tcPr>
          <w:p w14:paraId="3D4C384B" w14:textId="054A0B6F" w:rsidR="00FD33AD" w:rsidRPr="004E29CF" w:rsidRDefault="00FD33AD" w:rsidP="003A73BB">
            <w:pPr>
              <w:jc w:val="both"/>
              <w:rPr>
                <w:rStyle w:val="Questionlabel"/>
                <w:b w:val="0"/>
                <w:bCs w:val="0"/>
                <w:sz w:val="20"/>
              </w:rPr>
            </w:pPr>
            <w:r w:rsidRPr="004E29CF">
              <w:rPr>
                <w:rStyle w:val="Questionlabel"/>
                <w:b w:val="0"/>
                <w:bCs w:val="0"/>
                <w:sz w:val="20"/>
              </w:rPr>
              <w:t>Email address:</w:t>
            </w:r>
          </w:p>
        </w:tc>
        <w:tc>
          <w:tcPr>
            <w:tcW w:w="2835" w:type="dxa"/>
            <w:gridSpan w:val="2"/>
            <w:tcBorders>
              <w:top w:val="single" w:sz="4" w:space="0" w:color="auto"/>
              <w:bottom w:val="single" w:sz="4" w:space="0" w:color="auto"/>
            </w:tcBorders>
            <w:noWrap/>
            <w:tcMar>
              <w:top w:w="108" w:type="dxa"/>
              <w:bottom w:w="108" w:type="dxa"/>
            </w:tcMar>
          </w:tcPr>
          <w:p w14:paraId="30186A37" w14:textId="77777777" w:rsidR="00FD33AD" w:rsidRPr="004E29CF" w:rsidRDefault="00FD33AD" w:rsidP="003A73BB">
            <w:pPr>
              <w:jc w:val="both"/>
              <w:rPr>
                <w:sz w:val="20"/>
              </w:rPr>
            </w:pPr>
          </w:p>
        </w:tc>
        <w:tc>
          <w:tcPr>
            <w:tcW w:w="2126" w:type="dxa"/>
            <w:tcBorders>
              <w:top w:val="single" w:sz="4" w:space="0" w:color="auto"/>
              <w:bottom w:val="single" w:sz="4" w:space="0" w:color="auto"/>
            </w:tcBorders>
            <w:noWrap/>
            <w:tcMar>
              <w:top w:w="108" w:type="dxa"/>
              <w:bottom w:w="108" w:type="dxa"/>
            </w:tcMar>
          </w:tcPr>
          <w:p w14:paraId="33AF9912" w14:textId="685FEA9B" w:rsidR="00FD33AD" w:rsidRPr="004E29CF" w:rsidRDefault="00FD33AD" w:rsidP="003A73BB">
            <w:pPr>
              <w:jc w:val="both"/>
              <w:rPr>
                <w:rStyle w:val="Questionlabel"/>
                <w:b w:val="0"/>
                <w:bCs w:val="0"/>
                <w:sz w:val="20"/>
              </w:rPr>
            </w:pPr>
            <w:r w:rsidRPr="004E29CF">
              <w:rPr>
                <w:rStyle w:val="Questionlabel"/>
                <w:b w:val="0"/>
                <w:bCs w:val="0"/>
                <w:sz w:val="20"/>
              </w:rPr>
              <w:t>Preferred contact:</w:t>
            </w:r>
          </w:p>
        </w:tc>
        <w:tc>
          <w:tcPr>
            <w:tcW w:w="3686" w:type="dxa"/>
            <w:tcBorders>
              <w:top w:val="single" w:sz="4" w:space="0" w:color="auto"/>
              <w:bottom w:val="single" w:sz="4" w:space="0" w:color="auto"/>
            </w:tcBorders>
            <w:noWrap/>
            <w:tcMar>
              <w:top w:w="108" w:type="dxa"/>
              <w:bottom w:w="108" w:type="dxa"/>
            </w:tcMar>
          </w:tcPr>
          <w:p w14:paraId="72902040" w14:textId="64A486D9" w:rsidR="00FD33AD" w:rsidRPr="008F5010" w:rsidRDefault="008B63A0" w:rsidP="003A73BB">
            <w:pPr>
              <w:jc w:val="both"/>
              <w:rPr>
                <w:sz w:val="20"/>
              </w:rPr>
            </w:pPr>
            <w:r>
              <w:rPr>
                <w:sz w:val="20"/>
              </w:rPr>
              <w:t>Home</w:t>
            </w:r>
            <w:r w:rsidR="00751003">
              <w:rPr>
                <w:sz w:val="20"/>
              </w:rPr>
              <w:t xml:space="preserve">  </w:t>
            </w:r>
            <w:sdt>
              <w:sdtPr>
                <w:rPr>
                  <w:sz w:val="20"/>
                </w:rPr>
                <w:id w:val="1576703001"/>
                <w14:checkbox>
                  <w14:checked w14:val="0"/>
                  <w14:checkedState w14:val="2612" w14:font="MS Gothic"/>
                  <w14:uncheckedState w14:val="2610" w14:font="MS Gothic"/>
                </w14:checkbox>
              </w:sdtPr>
              <w:sdtContent>
                <w:r w:rsidR="00834D93">
                  <w:rPr>
                    <w:rFonts w:ascii="MS Gothic" w:eastAsia="MS Gothic" w:hAnsi="MS Gothic" w:hint="eastAsia"/>
                    <w:sz w:val="20"/>
                  </w:rPr>
                  <w:t>☐</w:t>
                </w:r>
              </w:sdtContent>
            </w:sdt>
            <w:r w:rsidR="00751003">
              <w:rPr>
                <w:sz w:val="20"/>
              </w:rPr>
              <w:t xml:space="preserve">    M</w:t>
            </w:r>
            <w:r w:rsidR="008F5010" w:rsidRPr="008F5010">
              <w:rPr>
                <w:sz w:val="20"/>
              </w:rPr>
              <w:t>obile</w:t>
            </w:r>
            <w:r w:rsidR="00751003">
              <w:rPr>
                <w:sz w:val="20"/>
              </w:rPr>
              <w:t xml:space="preserve">  </w:t>
            </w:r>
            <w:sdt>
              <w:sdtPr>
                <w:rPr>
                  <w:sz w:val="20"/>
                </w:rPr>
                <w:id w:val="-1894265570"/>
                <w14:checkbox>
                  <w14:checked w14:val="0"/>
                  <w14:checkedState w14:val="2612" w14:font="MS Gothic"/>
                  <w14:uncheckedState w14:val="2610" w14:font="MS Gothic"/>
                </w14:checkbox>
              </w:sdtPr>
              <w:sdtContent>
                <w:r w:rsidR="00751003">
                  <w:rPr>
                    <w:rFonts w:ascii="MS Gothic" w:eastAsia="MS Gothic" w:hAnsi="MS Gothic" w:hint="eastAsia"/>
                    <w:sz w:val="20"/>
                  </w:rPr>
                  <w:t>☐</w:t>
                </w:r>
              </w:sdtContent>
            </w:sdt>
            <w:r w:rsidR="00751003">
              <w:rPr>
                <w:sz w:val="20"/>
              </w:rPr>
              <w:t xml:space="preserve">    E</w:t>
            </w:r>
            <w:r w:rsidR="008F5010" w:rsidRPr="008F5010">
              <w:rPr>
                <w:sz w:val="20"/>
              </w:rPr>
              <w:t>mail</w:t>
            </w:r>
            <w:r w:rsidR="00751003">
              <w:rPr>
                <w:sz w:val="20"/>
              </w:rPr>
              <w:t xml:space="preserve">  </w:t>
            </w:r>
            <w:sdt>
              <w:sdtPr>
                <w:rPr>
                  <w:sz w:val="20"/>
                </w:rPr>
                <w:id w:val="1678540997"/>
                <w14:checkbox>
                  <w14:checked w14:val="0"/>
                  <w14:checkedState w14:val="2612" w14:font="MS Gothic"/>
                  <w14:uncheckedState w14:val="2610" w14:font="MS Gothic"/>
                </w14:checkbox>
              </w:sdtPr>
              <w:sdtContent>
                <w:r w:rsidR="00751003">
                  <w:rPr>
                    <w:rFonts w:ascii="MS Gothic" w:eastAsia="MS Gothic" w:hAnsi="MS Gothic" w:hint="eastAsia"/>
                    <w:sz w:val="20"/>
                  </w:rPr>
                  <w:t>☐</w:t>
                </w:r>
              </w:sdtContent>
            </w:sdt>
          </w:p>
        </w:tc>
      </w:tr>
      <w:tr w:rsidR="001B1D88" w:rsidRPr="007A5EFD" w14:paraId="630E1D14" w14:textId="77777777" w:rsidTr="007723F9">
        <w:trPr>
          <w:trHeight w:val="340"/>
        </w:trPr>
        <w:tc>
          <w:tcPr>
            <w:tcW w:w="4723" w:type="dxa"/>
            <w:gridSpan w:val="5"/>
            <w:tcBorders>
              <w:top w:val="single" w:sz="4" w:space="0" w:color="auto"/>
              <w:bottom w:val="single" w:sz="4" w:space="0" w:color="auto"/>
            </w:tcBorders>
            <w:noWrap/>
            <w:tcMar>
              <w:top w:w="108" w:type="dxa"/>
              <w:bottom w:w="108" w:type="dxa"/>
            </w:tcMar>
          </w:tcPr>
          <w:p w14:paraId="36E3AC28" w14:textId="2AE423EB" w:rsidR="001B1D88" w:rsidRPr="004E29CF" w:rsidRDefault="001B1D88" w:rsidP="001B1D88">
            <w:pPr>
              <w:rPr>
                <w:sz w:val="20"/>
              </w:rPr>
            </w:pPr>
            <w:r>
              <w:rPr>
                <w:sz w:val="20"/>
              </w:rPr>
              <w:t xml:space="preserve">Do you identify as Aboriginal and/or Torres Strait Islander?    Yes  </w:t>
            </w:r>
            <w:sdt>
              <w:sdtPr>
                <w:rPr>
                  <w:sz w:val="20"/>
                </w:rPr>
                <w:id w:val="-1041741593"/>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w:t>
            </w:r>
            <w:sdt>
              <w:sdtPr>
                <w:rPr>
                  <w:sz w:val="20"/>
                </w:rPr>
                <w:id w:val="-136173916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Prefer not to say  </w:t>
            </w:r>
            <w:sdt>
              <w:sdtPr>
                <w:rPr>
                  <w:sz w:val="20"/>
                </w:rPr>
                <w:id w:val="-211750731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5812" w:type="dxa"/>
            <w:gridSpan w:val="2"/>
            <w:tcBorders>
              <w:top w:val="single" w:sz="4" w:space="0" w:color="auto"/>
              <w:bottom w:val="single" w:sz="4" w:space="0" w:color="auto"/>
            </w:tcBorders>
            <w:noWrap/>
            <w:tcMar>
              <w:top w:w="108" w:type="dxa"/>
              <w:bottom w:w="108" w:type="dxa"/>
            </w:tcMar>
          </w:tcPr>
          <w:p w14:paraId="6F2C6901" w14:textId="0CFC6671" w:rsidR="001B1D88" w:rsidRDefault="001B1D88" w:rsidP="001B1D88">
            <w:pPr>
              <w:rPr>
                <w:sz w:val="20"/>
              </w:rPr>
            </w:pPr>
            <w:r>
              <w:rPr>
                <w:sz w:val="20"/>
              </w:rPr>
              <w:t xml:space="preserve">Is English </w:t>
            </w:r>
            <w:r w:rsidR="007B4413">
              <w:rPr>
                <w:sz w:val="20"/>
              </w:rPr>
              <w:t>your first language</w:t>
            </w:r>
            <w:r>
              <w:rPr>
                <w:sz w:val="20"/>
              </w:rPr>
              <w:t>?</w:t>
            </w:r>
          </w:p>
          <w:p w14:paraId="3C9CB665" w14:textId="4D291EF4" w:rsidR="001B1D88" w:rsidRDefault="001B1D88" w:rsidP="003A73BB">
            <w:pPr>
              <w:jc w:val="both"/>
              <w:rPr>
                <w:sz w:val="20"/>
              </w:rPr>
            </w:pPr>
            <w:r>
              <w:rPr>
                <w:sz w:val="20"/>
              </w:rPr>
              <w:t xml:space="preserve">Yes  </w:t>
            </w:r>
            <w:sdt>
              <w:sdtPr>
                <w:rPr>
                  <w:sz w:val="20"/>
                </w:rPr>
                <w:id w:val="-7135177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w:t>
            </w:r>
            <w:sdt>
              <w:sdtPr>
                <w:rPr>
                  <w:sz w:val="20"/>
                </w:rPr>
                <w:id w:val="-112546462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Prefer not to say  </w:t>
            </w:r>
            <w:sdt>
              <w:sdtPr>
                <w:rPr>
                  <w:sz w:val="20"/>
                </w:rPr>
                <w:id w:val="-154350200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7D48A4" w:rsidRPr="007A5EFD" w14:paraId="25E1CAA4" w14:textId="77777777" w:rsidTr="00E7105B">
        <w:trPr>
          <w:trHeight w:val="340"/>
        </w:trPr>
        <w:tc>
          <w:tcPr>
            <w:tcW w:w="10535" w:type="dxa"/>
            <w:gridSpan w:val="7"/>
            <w:tcBorders>
              <w:top w:val="single" w:sz="4" w:space="0" w:color="auto"/>
              <w:bottom w:val="single" w:sz="4" w:space="0" w:color="auto"/>
            </w:tcBorders>
            <w:shd w:val="clear" w:color="auto" w:fill="00558C"/>
            <w:noWrap/>
            <w:tcMar>
              <w:top w:w="108" w:type="dxa"/>
              <w:bottom w:w="108" w:type="dxa"/>
            </w:tcMar>
          </w:tcPr>
          <w:p w14:paraId="75FA7EDD" w14:textId="2801CBE0" w:rsidR="007D48A4" w:rsidRPr="007A5EFD" w:rsidRDefault="00FD33AD" w:rsidP="00FD33AD">
            <w:pPr>
              <w:pStyle w:val="ListParagraph"/>
              <w:numPr>
                <w:ilvl w:val="0"/>
                <w:numId w:val="13"/>
              </w:numPr>
              <w:spacing w:after="40"/>
              <w:rPr>
                <w:rStyle w:val="Questionlabel"/>
              </w:rPr>
            </w:pPr>
            <w:r w:rsidRPr="00E7105B">
              <w:rPr>
                <w:rStyle w:val="Questionlabel"/>
                <w:color w:val="FFFFFF" w:themeColor="background1"/>
              </w:rPr>
              <w:t xml:space="preserve">Business details: </w:t>
            </w:r>
          </w:p>
        </w:tc>
      </w:tr>
      <w:tr w:rsidR="00FD33AD" w:rsidRPr="00FD33AD" w14:paraId="27D417DF" w14:textId="77777777" w:rsidTr="007325D7">
        <w:trPr>
          <w:trHeight w:val="340"/>
        </w:trPr>
        <w:tc>
          <w:tcPr>
            <w:tcW w:w="1888" w:type="dxa"/>
            <w:gridSpan w:val="3"/>
            <w:tcBorders>
              <w:top w:val="single" w:sz="4" w:space="0" w:color="auto"/>
              <w:bottom w:val="single" w:sz="4" w:space="0" w:color="auto"/>
            </w:tcBorders>
            <w:noWrap/>
            <w:tcMar>
              <w:top w:w="108" w:type="dxa"/>
              <w:bottom w:w="108" w:type="dxa"/>
            </w:tcMar>
          </w:tcPr>
          <w:p w14:paraId="6227ADD9" w14:textId="634782F3" w:rsidR="00FD33AD" w:rsidRPr="004E29CF" w:rsidRDefault="00FD33AD" w:rsidP="00DD13FA">
            <w:pPr>
              <w:rPr>
                <w:rStyle w:val="Questionlabel"/>
                <w:b w:val="0"/>
                <w:bCs w:val="0"/>
                <w:sz w:val="20"/>
              </w:rPr>
            </w:pPr>
            <w:r w:rsidRPr="004E29CF">
              <w:rPr>
                <w:rStyle w:val="Questionlabel"/>
                <w:b w:val="0"/>
                <w:bCs w:val="0"/>
                <w:sz w:val="20"/>
              </w:rPr>
              <w:t xml:space="preserve">Business name: </w:t>
            </w:r>
          </w:p>
        </w:tc>
        <w:tc>
          <w:tcPr>
            <w:tcW w:w="2835" w:type="dxa"/>
            <w:gridSpan w:val="2"/>
            <w:tcBorders>
              <w:top w:val="single" w:sz="4" w:space="0" w:color="auto"/>
              <w:bottom w:val="single" w:sz="4" w:space="0" w:color="auto"/>
            </w:tcBorders>
            <w:noWrap/>
            <w:tcMar>
              <w:top w:w="108" w:type="dxa"/>
              <w:bottom w:w="108" w:type="dxa"/>
            </w:tcMar>
          </w:tcPr>
          <w:p w14:paraId="11E91711" w14:textId="5DDEB64B" w:rsidR="00FD33AD" w:rsidRPr="004E29CF" w:rsidRDefault="00FD33AD" w:rsidP="002C0BEF">
            <w:pPr>
              <w:rPr>
                <w:sz w:val="20"/>
              </w:rPr>
            </w:pPr>
          </w:p>
        </w:tc>
        <w:tc>
          <w:tcPr>
            <w:tcW w:w="2126" w:type="dxa"/>
            <w:tcBorders>
              <w:top w:val="single" w:sz="4" w:space="0" w:color="auto"/>
              <w:bottom w:val="single" w:sz="4" w:space="0" w:color="auto"/>
            </w:tcBorders>
          </w:tcPr>
          <w:p w14:paraId="2E725762" w14:textId="54C5D860" w:rsidR="00FD33AD" w:rsidRPr="004E29CF" w:rsidRDefault="00FD33AD" w:rsidP="002C0BEF">
            <w:pPr>
              <w:rPr>
                <w:sz w:val="20"/>
              </w:rPr>
            </w:pPr>
            <w:r w:rsidRPr="004E29CF">
              <w:rPr>
                <w:sz w:val="20"/>
              </w:rPr>
              <w:t>ABN/ACN:</w:t>
            </w:r>
          </w:p>
        </w:tc>
        <w:tc>
          <w:tcPr>
            <w:tcW w:w="3686" w:type="dxa"/>
            <w:tcBorders>
              <w:top w:val="single" w:sz="4" w:space="0" w:color="auto"/>
              <w:bottom w:val="single" w:sz="4" w:space="0" w:color="auto"/>
            </w:tcBorders>
          </w:tcPr>
          <w:p w14:paraId="2745477C" w14:textId="7E16095E" w:rsidR="00FD33AD" w:rsidRPr="004E29CF" w:rsidRDefault="00FD33AD" w:rsidP="002C0BEF">
            <w:pPr>
              <w:rPr>
                <w:sz w:val="20"/>
              </w:rPr>
            </w:pPr>
          </w:p>
        </w:tc>
      </w:tr>
      <w:tr w:rsidR="007D48A4" w:rsidRPr="00FD33AD" w14:paraId="6B4E78FA" w14:textId="77777777" w:rsidTr="007325D7">
        <w:trPr>
          <w:trHeight w:val="340"/>
        </w:trPr>
        <w:tc>
          <w:tcPr>
            <w:tcW w:w="1888" w:type="dxa"/>
            <w:gridSpan w:val="3"/>
            <w:tcBorders>
              <w:top w:val="single" w:sz="4" w:space="0" w:color="auto"/>
              <w:bottom w:val="single" w:sz="4" w:space="0" w:color="auto"/>
            </w:tcBorders>
            <w:noWrap/>
            <w:tcMar>
              <w:top w:w="108" w:type="dxa"/>
              <w:bottom w:w="108" w:type="dxa"/>
            </w:tcMar>
          </w:tcPr>
          <w:p w14:paraId="0EA485DB" w14:textId="663D96B0" w:rsidR="007D48A4" w:rsidRPr="004E29CF" w:rsidRDefault="00FD33AD" w:rsidP="00DD13FA">
            <w:pPr>
              <w:rPr>
                <w:rStyle w:val="Questionlabel"/>
                <w:b w:val="0"/>
                <w:bCs w:val="0"/>
                <w:sz w:val="20"/>
              </w:rPr>
            </w:pPr>
            <w:r w:rsidRPr="004E29CF">
              <w:rPr>
                <w:rStyle w:val="Questionlabel"/>
                <w:b w:val="0"/>
                <w:bCs w:val="0"/>
                <w:sz w:val="20"/>
              </w:rPr>
              <w:t>Business address:</w:t>
            </w:r>
          </w:p>
        </w:tc>
        <w:tc>
          <w:tcPr>
            <w:tcW w:w="8647" w:type="dxa"/>
            <w:gridSpan w:val="4"/>
            <w:tcBorders>
              <w:top w:val="single" w:sz="4" w:space="0" w:color="auto"/>
              <w:bottom w:val="single" w:sz="4" w:space="0" w:color="auto"/>
            </w:tcBorders>
            <w:noWrap/>
            <w:tcMar>
              <w:top w:w="108" w:type="dxa"/>
              <w:bottom w:w="108" w:type="dxa"/>
            </w:tcMar>
          </w:tcPr>
          <w:p w14:paraId="58AFCCBE" w14:textId="77777777" w:rsidR="007D48A4" w:rsidRPr="004E29CF" w:rsidRDefault="007D48A4" w:rsidP="002C0BEF">
            <w:pPr>
              <w:rPr>
                <w:sz w:val="20"/>
              </w:rPr>
            </w:pPr>
          </w:p>
        </w:tc>
      </w:tr>
      <w:tr w:rsidR="00FD33AD" w:rsidRPr="00FD33AD" w14:paraId="7E04C3BD" w14:textId="77777777" w:rsidTr="007325D7">
        <w:trPr>
          <w:trHeight w:val="340"/>
        </w:trPr>
        <w:tc>
          <w:tcPr>
            <w:tcW w:w="1888" w:type="dxa"/>
            <w:gridSpan w:val="3"/>
            <w:tcBorders>
              <w:top w:val="single" w:sz="4" w:space="0" w:color="auto"/>
              <w:bottom w:val="single" w:sz="4" w:space="0" w:color="auto"/>
            </w:tcBorders>
            <w:noWrap/>
            <w:tcMar>
              <w:top w:w="108" w:type="dxa"/>
              <w:bottom w:w="108" w:type="dxa"/>
            </w:tcMar>
          </w:tcPr>
          <w:p w14:paraId="794EB2C8" w14:textId="63F23EA9" w:rsidR="00FD33AD" w:rsidRPr="004E29CF" w:rsidRDefault="00FD33AD" w:rsidP="00DD13FA">
            <w:pPr>
              <w:rPr>
                <w:rStyle w:val="Questionlabel"/>
                <w:b w:val="0"/>
                <w:bCs w:val="0"/>
                <w:sz w:val="20"/>
              </w:rPr>
            </w:pPr>
            <w:r w:rsidRPr="004E29CF">
              <w:rPr>
                <w:rStyle w:val="Questionlabel"/>
                <w:b w:val="0"/>
                <w:bCs w:val="0"/>
                <w:sz w:val="20"/>
              </w:rPr>
              <w:t>Contact person:</w:t>
            </w:r>
          </w:p>
        </w:tc>
        <w:tc>
          <w:tcPr>
            <w:tcW w:w="2835" w:type="dxa"/>
            <w:gridSpan w:val="2"/>
            <w:tcBorders>
              <w:top w:val="single" w:sz="4" w:space="0" w:color="auto"/>
              <w:bottom w:val="single" w:sz="4" w:space="0" w:color="auto"/>
            </w:tcBorders>
            <w:noWrap/>
            <w:tcMar>
              <w:top w:w="108" w:type="dxa"/>
              <w:bottom w:w="108" w:type="dxa"/>
            </w:tcMar>
          </w:tcPr>
          <w:p w14:paraId="43694381" w14:textId="77777777" w:rsidR="00FD33AD" w:rsidRPr="004E29CF" w:rsidRDefault="00FD33AD" w:rsidP="002C0BEF">
            <w:pPr>
              <w:rPr>
                <w:sz w:val="20"/>
              </w:rPr>
            </w:pPr>
          </w:p>
        </w:tc>
        <w:tc>
          <w:tcPr>
            <w:tcW w:w="2126" w:type="dxa"/>
            <w:tcBorders>
              <w:top w:val="single" w:sz="4" w:space="0" w:color="auto"/>
              <w:bottom w:val="single" w:sz="4" w:space="0" w:color="auto"/>
            </w:tcBorders>
          </w:tcPr>
          <w:p w14:paraId="08371610" w14:textId="046C404A" w:rsidR="00FD33AD" w:rsidRPr="004E29CF" w:rsidRDefault="00FD33AD" w:rsidP="002C0BEF">
            <w:pPr>
              <w:rPr>
                <w:sz w:val="20"/>
              </w:rPr>
            </w:pPr>
            <w:r w:rsidRPr="004E29CF">
              <w:rPr>
                <w:sz w:val="20"/>
              </w:rPr>
              <w:t xml:space="preserve">Position: </w:t>
            </w:r>
          </w:p>
        </w:tc>
        <w:tc>
          <w:tcPr>
            <w:tcW w:w="3686" w:type="dxa"/>
            <w:tcBorders>
              <w:top w:val="single" w:sz="4" w:space="0" w:color="auto"/>
              <w:bottom w:val="single" w:sz="4" w:space="0" w:color="auto"/>
            </w:tcBorders>
          </w:tcPr>
          <w:p w14:paraId="5B2D9046" w14:textId="00779FB8" w:rsidR="00FD33AD" w:rsidRPr="004E29CF" w:rsidRDefault="00FD33AD" w:rsidP="002C0BEF">
            <w:pPr>
              <w:rPr>
                <w:sz w:val="20"/>
              </w:rPr>
            </w:pPr>
          </w:p>
        </w:tc>
      </w:tr>
      <w:tr w:rsidR="00FD33AD" w:rsidRPr="00FD33AD" w14:paraId="44A291F9" w14:textId="77777777" w:rsidTr="007325D7">
        <w:trPr>
          <w:trHeight w:val="340"/>
        </w:trPr>
        <w:tc>
          <w:tcPr>
            <w:tcW w:w="1888" w:type="dxa"/>
            <w:gridSpan w:val="3"/>
            <w:tcBorders>
              <w:top w:val="single" w:sz="4" w:space="0" w:color="auto"/>
              <w:bottom w:val="single" w:sz="4" w:space="0" w:color="auto"/>
            </w:tcBorders>
            <w:noWrap/>
            <w:tcMar>
              <w:top w:w="108" w:type="dxa"/>
              <w:bottom w:w="108" w:type="dxa"/>
            </w:tcMar>
          </w:tcPr>
          <w:p w14:paraId="41721A81" w14:textId="532AA0AC" w:rsidR="00FD33AD" w:rsidRPr="004E29CF" w:rsidRDefault="005868DD" w:rsidP="00DD13FA">
            <w:pPr>
              <w:rPr>
                <w:rStyle w:val="Questionlabel"/>
                <w:b w:val="0"/>
                <w:bCs w:val="0"/>
                <w:sz w:val="20"/>
              </w:rPr>
            </w:pPr>
            <w:r w:rsidRPr="004E29CF">
              <w:rPr>
                <w:rStyle w:val="Questionlabel"/>
                <w:b w:val="0"/>
                <w:bCs w:val="0"/>
                <w:sz w:val="20"/>
              </w:rPr>
              <w:t xml:space="preserve">Business phone: </w:t>
            </w:r>
          </w:p>
        </w:tc>
        <w:tc>
          <w:tcPr>
            <w:tcW w:w="2835" w:type="dxa"/>
            <w:gridSpan w:val="2"/>
            <w:tcBorders>
              <w:top w:val="single" w:sz="4" w:space="0" w:color="auto"/>
              <w:bottom w:val="single" w:sz="4" w:space="0" w:color="auto"/>
            </w:tcBorders>
            <w:noWrap/>
            <w:tcMar>
              <w:top w:w="108" w:type="dxa"/>
              <w:bottom w:w="108" w:type="dxa"/>
            </w:tcMar>
          </w:tcPr>
          <w:p w14:paraId="33A57F55" w14:textId="77777777" w:rsidR="00FD33AD" w:rsidRPr="004E29CF" w:rsidRDefault="00FD33AD" w:rsidP="002C0BEF">
            <w:pPr>
              <w:rPr>
                <w:sz w:val="20"/>
              </w:rPr>
            </w:pPr>
          </w:p>
        </w:tc>
        <w:tc>
          <w:tcPr>
            <w:tcW w:w="2126" w:type="dxa"/>
            <w:tcBorders>
              <w:top w:val="single" w:sz="4" w:space="0" w:color="auto"/>
              <w:bottom w:val="single" w:sz="4" w:space="0" w:color="auto"/>
            </w:tcBorders>
          </w:tcPr>
          <w:p w14:paraId="6D72D5AB" w14:textId="4BD2CFCF" w:rsidR="00FD33AD" w:rsidRPr="004E29CF" w:rsidRDefault="005868DD" w:rsidP="002C0BEF">
            <w:pPr>
              <w:rPr>
                <w:sz w:val="20"/>
              </w:rPr>
            </w:pPr>
            <w:r w:rsidRPr="004E29CF">
              <w:rPr>
                <w:sz w:val="20"/>
              </w:rPr>
              <w:t>Mobile phone:</w:t>
            </w:r>
          </w:p>
        </w:tc>
        <w:tc>
          <w:tcPr>
            <w:tcW w:w="3686" w:type="dxa"/>
            <w:tcBorders>
              <w:top w:val="single" w:sz="4" w:space="0" w:color="auto"/>
              <w:bottom w:val="single" w:sz="4" w:space="0" w:color="auto"/>
            </w:tcBorders>
          </w:tcPr>
          <w:p w14:paraId="516FAF3D" w14:textId="3D046A67" w:rsidR="00FD33AD" w:rsidRPr="004E29CF" w:rsidRDefault="00FD33AD" w:rsidP="002C0BEF">
            <w:pPr>
              <w:rPr>
                <w:sz w:val="20"/>
              </w:rPr>
            </w:pPr>
          </w:p>
        </w:tc>
      </w:tr>
      <w:tr w:rsidR="00FD33AD" w:rsidRPr="00FD33AD" w14:paraId="058997CB" w14:textId="77777777" w:rsidTr="007325D7">
        <w:trPr>
          <w:trHeight w:val="340"/>
        </w:trPr>
        <w:tc>
          <w:tcPr>
            <w:tcW w:w="1888" w:type="dxa"/>
            <w:gridSpan w:val="3"/>
            <w:tcBorders>
              <w:top w:val="single" w:sz="4" w:space="0" w:color="auto"/>
              <w:bottom w:val="single" w:sz="4" w:space="0" w:color="auto"/>
            </w:tcBorders>
            <w:noWrap/>
            <w:tcMar>
              <w:top w:w="108" w:type="dxa"/>
              <w:bottom w:w="108" w:type="dxa"/>
            </w:tcMar>
          </w:tcPr>
          <w:p w14:paraId="5C82233C" w14:textId="145BD7AD" w:rsidR="00FD33AD" w:rsidRPr="004E29CF" w:rsidRDefault="005868DD" w:rsidP="00DD13FA">
            <w:pPr>
              <w:rPr>
                <w:rStyle w:val="Questionlabel"/>
                <w:b w:val="0"/>
                <w:bCs w:val="0"/>
                <w:sz w:val="20"/>
              </w:rPr>
            </w:pPr>
            <w:r w:rsidRPr="004E29CF">
              <w:rPr>
                <w:rStyle w:val="Questionlabel"/>
                <w:b w:val="0"/>
                <w:bCs w:val="0"/>
                <w:sz w:val="20"/>
              </w:rPr>
              <w:t>Email address:</w:t>
            </w:r>
          </w:p>
        </w:tc>
        <w:tc>
          <w:tcPr>
            <w:tcW w:w="8647" w:type="dxa"/>
            <w:gridSpan w:val="4"/>
            <w:tcBorders>
              <w:top w:val="single" w:sz="4" w:space="0" w:color="auto"/>
              <w:bottom w:val="single" w:sz="4" w:space="0" w:color="auto"/>
            </w:tcBorders>
            <w:noWrap/>
            <w:tcMar>
              <w:top w:w="108" w:type="dxa"/>
              <w:bottom w:w="108" w:type="dxa"/>
            </w:tcMar>
          </w:tcPr>
          <w:p w14:paraId="078E9F80" w14:textId="77777777" w:rsidR="00FD33AD" w:rsidRPr="004E29CF" w:rsidRDefault="00FD33AD" w:rsidP="002C0BEF">
            <w:pPr>
              <w:rPr>
                <w:sz w:val="20"/>
              </w:rPr>
            </w:pPr>
          </w:p>
        </w:tc>
      </w:tr>
      <w:tr w:rsidR="00FD33AD" w:rsidRPr="00FD33AD" w14:paraId="26CB6CD0" w14:textId="77777777" w:rsidTr="00E7105B">
        <w:trPr>
          <w:trHeight w:val="340"/>
        </w:trPr>
        <w:tc>
          <w:tcPr>
            <w:tcW w:w="1888" w:type="dxa"/>
            <w:gridSpan w:val="3"/>
            <w:tcBorders>
              <w:top w:val="single" w:sz="4" w:space="0" w:color="auto"/>
              <w:bottom w:val="single" w:sz="4" w:space="0" w:color="auto"/>
            </w:tcBorders>
            <w:noWrap/>
            <w:tcMar>
              <w:top w:w="108" w:type="dxa"/>
              <w:bottom w:w="108" w:type="dxa"/>
            </w:tcMar>
          </w:tcPr>
          <w:p w14:paraId="6E1E34BD" w14:textId="6060AB02" w:rsidR="00FD33AD" w:rsidRPr="004E29CF" w:rsidRDefault="005868DD" w:rsidP="00DD13FA">
            <w:pPr>
              <w:rPr>
                <w:rStyle w:val="Questionlabel"/>
                <w:b w:val="0"/>
                <w:bCs w:val="0"/>
                <w:sz w:val="20"/>
              </w:rPr>
            </w:pPr>
            <w:r w:rsidRPr="004E29CF">
              <w:rPr>
                <w:rStyle w:val="Questionlabel"/>
                <w:b w:val="0"/>
                <w:bCs w:val="0"/>
                <w:sz w:val="20"/>
              </w:rPr>
              <w:t>Website address:</w:t>
            </w:r>
          </w:p>
        </w:tc>
        <w:tc>
          <w:tcPr>
            <w:tcW w:w="8647" w:type="dxa"/>
            <w:gridSpan w:val="4"/>
            <w:tcBorders>
              <w:top w:val="single" w:sz="4" w:space="0" w:color="auto"/>
              <w:bottom w:val="single" w:sz="4" w:space="0" w:color="auto"/>
            </w:tcBorders>
            <w:noWrap/>
            <w:tcMar>
              <w:top w:w="108" w:type="dxa"/>
              <w:bottom w:w="108" w:type="dxa"/>
            </w:tcMar>
          </w:tcPr>
          <w:p w14:paraId="17DA2508" w14:textId="77777777" w:rsidR="00FD33AD" w:rsidRPr="004E29CF" w:rsidRDefault="00FD33AD" w:rsidP="002C0BEF">
            <w:pPr>
              <w:rPr>
                <w:sz w:val="20"/>
              </w:rPr>
            </w:pPr>
          </w:p>
        </w:tc>
      </w:tr>
      <w:tr w:rsidR="007D48A4" w:rsidRPr="007A5EFD" w14:paraId="2D4798B6" w14:textId="77777777" w:rsidTr="00E7105B">
        <w:trPr>
          <w:trHeight w:val="340"/>
        </w:trPr>
        <w:tc>
          <w:tcPr>
            <w:tcW w:w="10535" w:type="dxa"/>
            <w:gridSpan w:val="7"/>
            <w:tcBorders>
              <w:top w:val="single" w:sz="4" w:space="0" w:color="auto"/>
              <w:left w:val="single" w:sz="4" w:space="0" w:color="auto"/>
              <w:bottom w:val="single" w:sz="4" w:space="0" w:color="auto"/>
              <w:right w:val="single" w:sz="4" w:space="0" w:color="auto"/>
            </w:tcBorders>
            <w:shd w:val="clear" w:color="auto" w:fill="00558C"/>
            <w:noWrap/>
            <w:tcMar>
              <w:top w:w="108" w:type="dxa"/>
              <w:bottom w:w="108" w:type="dxa"/>
            </w:tcMar>
          </w:tcPr>
          <w:p w14:paraId="3C83F480" w14:textId="6AD94B22" w:rsidR="007D48A4" w:rsidRPr="007A5EFD" w:rsidRDefault="00FE5321" w:rsidP="00FE5321">
            <w:pPr>
              <w:pStyle w:val="ListParagraph"/>
              <w:numPr>
                <w:ilvl w:val="0"/>
                <w:numId w:val="13"/>
              </w:numPr>
              <w:spacing w:after="40"/>
              <w:rPr>
                <w:rStyle w:val="Questionlabel"/>
              </w:rPr>
            </w:pPr>
            <w:r w:rsidRPr="00E7105B">
              <w:rPr>
                <w:rStyle w:val="Questionlabel"/>
                <w:color w:val="FFFFFF" w:themeColor="background1"/>
              </w:rPr>
              <w:t>Details of goods or services:</w:t>
            </w:r>
          </w:p>
        </w:tc>
      </w:tr>
      <w:tr w:rsidR="00FE5321" w:rsidRPr="007A5EFD" w14:paraId="76D27C2C" w14:textId="77777777" w:rsidTr="007325D7">
        <w:trPr>
          <w:trHeight w:val="340"/>
        </w:trPr>
        <w:tc>
          <w:tcPr>
            <w:tcW w:w="10535"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vAlign w:val="center"/>
          </w:tcPr>
          <w:p w14:paraId="03474C13" w14:textId="77777777" w:rsidR="00FE5321" w:rsidRDefault="00FE5321" w:rsidP="002C0BEF">
            <w:pPr>
              <w:rPr>
                <w:rStyle w:val="Questionlabel"/>
                <w:b w:val="0"/>
                <w:bCs w:val="0"/>
                <w:sz w:val="20"/>
              </w:rPr>
            </w:pPr>
            <w:r w:rsidRPr="004E29CF">
              <w:rPr>
                <w:rStyle w:val="Questionlabel"/>
                <w:b w:val="0"/>
                <w:bCs w:val="0"/>
                <w:sz w:val="20"/>
              </w:rPr>
              <w:t xml:space="preserve">Description of goods or services: </w:t>
            </w:r>
          </w:p>
          <w:p w14:paraId="392FB8D4" w14:textId="198B6BDD" w:rsidR="008139AB" w:rsidRPr="004E29CF" w:rsidRDefault="008139AB" w:rsidP="002C0BEF">
            <w:pPr>
              <w:rPr>
                <w:b/>
                <w:bCs/>
                <w:sz w:val="20"/>
              </w:rPr>
            </w:pPr>
          </w:p>
        </w:tc>
      </w:tr>
      <w:tr w:rsidR="00FE5321" w:rsidRPr="007A5EFD" w14:paraId="68FFB04F" w14:textId="77777777" w:rsidTr="007325D7">
        <w:trPr>
          <w:trHeight w:val="340"/>
        </w:trPr>
        <w:tc>
          <w:tcPr>
            <w:tcW w:w="10535"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65BB9994" w14:textId="4FF79196" w:rsidR="00FE5321" w:rsidRPr="004E29CF" w:rsidRDefault="00FE5321" w:rsidP="002C0BEF">
            <w:pPr>
              <w:rPr>
                <w:b/>
                <w:bCs/>
                <w:sz w:val="20"/>
              </w:rPr>
            </w:pPr>
            <w:r w:rsidRPr="004E29CF">
              <w:rPr>
                <w:rStyle w:val="Questionlabel"/>
                <w:b w:val="0"/>
                <w:bCs w:val="0"/>
                <w:sz w:val="20"/>
              </w:rPr>
              <w:t>Date purchase or contract made:</w:t>
            </w:r>
          </w:p>
        </w:tc>
      </w:tr>
      <w:tr w:rsidR="00FE5321" w:rsidRPr="007A5EFD" w14:paraId="705BB473" w14:textId="77777777" w:rsidTr="007325D7">
        <w:trPr>
          <w:trHeight w:val="340"/>
        </w:trPr>
        <w:tc>
          <w:tcPr>
            <w:tcW w:w="10535"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0470A44C" w14:textId="77777777" w:rsidR="00FE5321" w:rsidRPr="004E29CF" w:rsidRDefault="00FE5321" w:rsidP="002C0BEF">
            <w:pPr>
              <w:rPr>
                <w:sz w:val="20"/>
              </w:rPr>
            </w:pPr>
            <w:r w:rsidRPr="004E29CF">
              <w:rPr>
                <w:sz w:val="20"/>
              </w:rPr>
              <w:t xml:space="preserve">Date work completed or scheduled to be completed: </w:t>
            </w:r>
          </w:p>
        </w:tc>
      </w:tr>
      <w:tr w:rsidR="00FE5321" w:rsidRPr="007A5EFD" w14:paraId="47D02BDD" w14:textId="77777777" w:rsidTr="007325D7">
        <w:trPr>
          <w:trHeight w:val="340"/>
        </w:trPr>
        <w:tc>
          <w:tcPr>
            <w:tcW w:w="10535"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4427D982" w14:textId="77777777" w:rsidR="00FE5321" w:rsidRPr="004E29CF" w:rsidRDefault="00FE5321" w:rsidP="002C0BEF">
            <w:pPr>
              <w:rPr>
                <w:sz w:val="20"/>
              </w:rPr>
            </w:pPr>
            <w:r w:rsidRPr="004E29CF">
              <w:rPr>
                <w:sz w:val="20"/>
              </w:rPr>
              <w:t>Cost of goods or service:</w:t>
            </w:r>
          </w:p>
        </w:tc>
      </w:tr>
      <w:tr w:rsidR="00FE5321" w:rsidRPr="007A5EFD" w14:paraId="1BB0ECC9" w14:textId="77777777" w:rsidTr="00E7105B">
        <w:trPr>
          <w:trHeight w:val="340"/>
        </w:trPr>
        <w:tc>
          <w:tcPr>
            <w:tcW w:w="10535"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35C32D63" w14:textId="77777777" w:rsidR="00FE5321" w:rsidRPr="004E29CF" w:rsidRDefault="00FE5321" w:rsidP="002C0BEF">
            <w:pPr>
              <w:rPr>
                <w:sz w:val="20"/>
              </w:rPr>
            </w:pPr>
            <w:r w:rsidRPr="004E29CF">
              <w:rPr>
                <w:sz w:val="20"/>
              </w:rPr>
              <w:t>How much of the contract or purchase price has been paid?</w:t>
            </w:r>
          </w:p>
        </w:tc>
      </w:tr>
      <w:tr w:rsidR="00FE5321" w:rsidRPr="007A5EFD" w14:paraId="1EB3ACF8" w14:textId="77777777" w:rsidTr="00E7105B">
        <w:trPr>
          <w:trHeight w:val="284"/>
        </w:trPr>
        <w:tc>
          <w:tcPr>
            <w:tcW w:w="10535" w:type="dxa"/>
            <w:gridSpan w:val="7"/>
            <w:tcBorders>
              <w:top w:val="single" w:sz="4" w:space="0" w:color="auto"/>
              <w:left w:val="single" w:sz="4" w:space="0" w:color="auto"/>
              <w:bottom w:val="single" w:sz="4" w:space="0" w:color="auto"/>
              <w:right w:val="single" w:sz="4" w:space="0" w:color="auto"/>
            </w:tcBorders>
            <w:shd w:val="clear" w:color="auto" w:fill="00558C"/>
            <w:noWrap/>
            <w:tcMar>
              <w:top w:w="108" w:type="dxa"/>
              <w:bottom w:w="108" w:type="dxa"/>
            </w:tcMar>
          </w:tcPr>
          <w:p w14:paraId="388D4598" w14:textId="77777777" w:rsidR="00FE5321" w:rsidRPr="00FE5321" w:rsidRDefault="00FE5321" w:rsidP="00FE5321">
            <w:pPr>
              <w:pStyle w:val="ListParagraph"/>
              <w:numPr>
                <w:ilvl w:val="0"/>
                <w:numId w:val="13"/>
              </w:numPr>
              <w:spacing w:after="40"/>
              <w:rPr>
                <w:b/>
                <w:bCs/>
                <w:szCs w:val="22"/>
              </w:rPr>
            </w:pPr>
            <w:r w:rsidRPr="00E7105B">
              <w:rPr>
                <w:b/>
                <w:bCs/>
                <w:color w:val="FFFFFF" w:themeColor="background1"/>
                <w:szCs w:val="22"/>
              </w:rPr>
              <w:t>Have you referred your dispute to another organisation?</w:t>
            </w:r>
          </w:p>
        </w:tc>
      </w:tr>
      <w:tr w:rsidR="00116EE4" w:rsidRPr="00116EE4" w14:paraId="313C3760" w14:textId="77777777" w:rsidTr="007325D7">
        <w:trPr>
          <w:trHeight w:val="340"/>
        </w:trPr>
        <w:tc>
          <w:tcPr>
            <w:tcW w:w="146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8BAC454" w14:textId="11D7A117" w:rsidR="00751003" w:rsidRDefault="00116EE4" w:rsidP="00751003">
            <w:pPr>
              <w:spacing w:before="10" w:after="10"/>
              <w:rPr>
                <w:rFonts w:asciiTheme="minorHAnsi" w:eastAsia="Times New Roman" w:hAnsiTheme="minorHAnsi" w:cs="Calibri"/>
                <w:sz w:val="20"/>
                <w:lang w:val="en-US"/>
              </w:rPr>
            </w:pPr>
            <w:r w:rsidRPr="004E29CF">
              <w:rPr>
                <w:rFonts w:asciiTheme="minorHAnsi" w:eastAsia="Times New Roman" w:hAnsiTheme="minorHAnsi" w:cs="Calibri"/>
                <w:sz w:val="20"/>
                <w:lang w:val="en-US"/>
              </w:rPr>
              <w:t>Yes</w:t>
            </w:r>
            <w:r w:rsidR="00751003">
              <w:rPr>
                <w:rFonts w:asciiTheme="minorHAnsi" w:eastAsia="Times New Roman" w:hAnsiTheme="minorHAnsi" w:cs="Calibri"/>
                <w:sz w:val="20"/>
                <w:lang w:val="en-US"/>
              </w:rPr>
              <w:t xml:space="preserve">   </w:t>
            </w:r>
            <w:sdt>
              <w:sdtPr>
                <w:rPr>
                  <w:rFonts w:asciiTheme="minorHAnsi" w:eastAsia="Times New Roman" w:hAnsiTheme="minorHAnsi" w:cs="Calibri"/>
                  <w:sz w:val="20"/>
                  <w:lang w:val="en-US"/>
                </w:rPr>
                <w:id w:val="-1597235459"/>
                <w14:checkbox>
                  <w14:checked w14:val="0"/>
                  <w14:checkedState w14:val="2612" w14:font="MS Gothic"/>
                  <w14:uncheckedState w14:val="2610" w14:font="MS Gothic"/>
                </w14:checkbox>
              </w:sdtPr>
              <w:sdtContent>
                <w:r w:rsidR="00751003">
                  <w:rPr>
                    <w:rFonts w:ascii="MS Gothic" w:eastAsia="MS Gothic" w:hAnsi="MS Gothic" w:cs="Calibri" w:hint="eastAsia"/>
                    <w:sz w:val="20"/>
                    <w:lang w:val="en-US"/>
                  </w:rPr>
                  <w:t>☐</w:t>
                </w:r>
              </w:sdtContent>
            </w:sdt>
          </w:p>
          <w:p w14:paraId="03245253" w14:textId="6E0398D8" w:rsidR="00116EE4" w:rsidRPr="004E29CF" w:rsidRDefault="00116EE4" w:rsidP="00751003">
            <w:pPr>
              <w:tabs>
                <w:tab w:val="left" w:pos="788"/>
              </w:tabs>
              <w:spacing w:before="10" w:after="10"/>
              <w:rPr>
                <w:rFonts w:asciiTheme="minorHAnsi" w:eastAsia="Times New Roman" w:hAnsiTheme="minorHAnsi" w:cs="Calibri"/>
                <w:sz w:val="20"/>
                <w:lang w:val="en-US"/>
              </w:rPr>
            </w:pPr>
            <w:r w:rsidRPr="004E29CF">
              <w:rPr>
                <w:rFonts w:asciiTheme="minorHAnsi" w:eastAsia="Times New Roman" w:hAnsiTheme="minorHAnsi" w:cs="Calibri"/>
                <w:sz w:val="20"/>
                <w:lang w:val="en-US"/>
              </w:rPr>
              <w:t>No</w:t>
            </w:r>
            <w:r w:rsidR="00751003">
              <w:rPr>
                <w:rFonts w:asciiTheme="minorHAnsi" w:eastAsia="Times New Roman" w:hAnsiTheme="minorHAnsi" w:cs="Calibri"/>
                <w:sz w:val="20"/>
                <w:lang w:val="en-US"/>
              </w:rPr>
              <w:t xml:space="preserve">    </w:t>
            </w:r>
            <w:sdt>
              <w:sdtPr>
                <w:rPr>
                  <w:rFonts w:asciiTheme="minorHAnsi" w:eastAsia="Times New Roman" w:hAnsiTheme="minorHAnsi" w:cs="Calibri"/>
                  <w:sz w:val="20"/>
                  <w:lang w:val="en-US"/>
                </w:rPr>
                <w:id w:val="-805079087"/>
                <w14:checkbox>
                  <w14:checked w14:val="0"/>
                  <w14:checkedState w14:val="2612" w14:font="MS Gothic"/>
                  <w14:uncheckedState w14:val="2610" w14:font="MS Gothic"/>
                </w14:checkbox>
              </w:sdtPr>
              <w:sdtContent>
                <w:r w:rsidR="00751003">
                  <w:rPr>
                    <w:rFonts w:ascii="MS Gothic" w:eastAsia="MS Gothic" w:hAnsi="MS Gothic" w:cs="Calibri" w:hint="eastAsia"/>
                    <w:sz w:val="20"/>
                    <w:lang w:val="en-US"/>
                  </w:rPr>
                  <w:t>☐</w:t>
                </w:r>
              </w:sdtContent>
            </w:sdt>
          </w:p>
        </w:tc>
        <w:tc>
          <w:tcPr>
            <w:tcW w:w="3260" w:type="dxa"/>
            <w:gridSpan w:val="3"/>
            <w:tcBorders>
              <w:top w:val="single" w:sz="4" w:space="0" w:color="auto"/>
              <w:left w:val="single" w:sz="4" w:space="0" w:color="auto"/>
              <w:bottom w:val="single" w:sz="4" w:space="0" w:color="auto"/>
              <w:right w:val="single" w:sz="4" w:space="0" w:color="auto"/>
            </w:tcBorders>
          </w:tcPr>
          <w:p w14:paraId="74D6F21A" w14:textId="77777777" w:rsidR="00116EE4" w:rsidRPr="004E29CF" w:rsidRDefault="00116EE4" w:rsidP="001F3EB0">
            <w:pPr>
              <w:spacing w:before="10" w:after="10"/>
              <w:rPr>
                <w:rFonts w:asciiTheme="minorHAnsi" w:eastAsia="Times New Roman" w:hAnsiTheme="minorHAnsi" w:cs="Calibri"/>
                <w:sz w:val="20"/>
                <w:lang w:val="en-US"/>
              </w:rPr>
            </w:pPr>
            <w:r w:rsidRPr="004E29CF">
              <w:rPr>
                <w:rFonts w:asciiTheme="minorHAnsi" w:eastAsia="Times New Roman" w:hAnsiTheme="minorHAnsi" w:cs="Calibri"/>
                <w:sz w:val="20"/>
                <w:lang w:val="en-US"/>
              </w:rPr>
              <w:t>If yes, please specify organisation name and contact person:</w:t>
            </w:r>
          </w:p>
        </w:tc>
        <w:tc>
          <w:tcPr>
            <w:tcW w:w="5812" w:type="dxa"/>
            <w:gridSpan w:val="2"/>
            <w:tcBorders>
              <w:top w:val="single" w:sz="4" w:space="0" w:color="auto"/>
              <w:left w:val="single" w:sz="4" w:space="0" w:color="auto"/>
              <w:bottom w:val="single" w:sz="4" w:space="0" w:color="auto"/>
              <w:right w:val="single" w:sz="4" w:space="0" w:color="auto"/>
            </w:tcBorders>
          </w:tcPr>
          <w:p w14:paraId="4D683168" w14:textId="77777777" w:rsidR="00116EE4" w:rsidRPr="004E29CF" w:rsidRDefault="00116EE4" w:rsidP="001F3EB0">
            <w:pPr>
              <w:spacing w:before="10" w:after="10"/>
              <w:rPr>
                <w:rFonts w:asciiTheme="minorHAnsi" w:eastAsia="Times New Roman" w:hAnsiTheme="minorHAnsi" w:cs="Calibri"/>
                <w:sz w:val="20"/>
                <w:lang w:val="en-US"/>
              </w:rPr>
            </w:pPr>
          </w:p>
        </w:tc>
      </w:tr>
      <w:tr w:rsidR="00116EE4" w:rsidRPr="007A5EFD" w14:paraId="5FE5B496" w14:textId="77777777" w:rsidTr="00E7105B">
        <w:trPr>
          <w:trHeight w:val="1016"/>
        </w:trPr>
        <w:tc>
          <w:tcPr>
            <w:tcW w:w="10535"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1342B14E" w14:textId="77777777" w:rsidR="00116EE4" w:rsidRDefault="00116EE4" w:rsidP="002C0BEF">
            <w:pPr>
              <w:rPr>
                <w:sz w:val="20"/>
              </w:rPr>
            </w:pPr>
            <w:r w:rsidRPr="004E29CF">
              <w:rPr>
                <w:sz w:val="20"/>
              </w:rPr>
              <w:t xml:space="preserve">Outcome: </w:t>
            </w:r>
          </w:p>
          <w:p w14:paraId="304FF711" w14:textId="77777777" w:rsidR="00D90B17" w:rsidRDefault="00D90B17" w:rsidP="002C0BEF">
            <w:pPr>
              <w:rPr>
                <w:sz w:val="20"/>
              </w:rPr>
            </w:pPr>
          </w:p>
          <w:p w14:paraId="71BE88FE" w14:textId="150F3896" w:rsidR="007E1619" w:rsidRDefault="00000000" w:rsidP="007E1619">
            <w:pPr>
              <w:rPr>
                <w:sz w:val="20"/>
                <w:lang w:eastAsia="en-US"/>
              </w:rPr>
            </w:pPr>
            <w:r>
              <w:rPr>
                <w:sz w:val="20"/>
                <w:lang w:eastAsia="en-US"/>
              </w:rPr>
              <w:pict w14:anchorId="2C27FC85">
                <v:rect id="_x0000_i1028" style="width:0;height:1.5pt" o:hralign="center" o:hrstd="t" o:hr="t" fillcolor="#a0a0a0" stroked="f"/>
              </w:pict>
            </w:r>
          </w:p>
          <w:p w14:paraId="18E0E315" w14:textId="77777777" w:rsidR="00D90B17" w:rsidRDefault="00D90B17" w:rsidP="007E1619">
            <w:pPr>
              <w:rPr>
                <w:sz w:val="20"/>
                <w:lang w:eastAsia="en-US"/>
              </w:rPr>
            </w:pPr>
          </w:p>
          <w:p w14:paraId="49324D87" w14:textId="229103A1" w:rsidR="00D90B17" w:rsidRPr="007E1619" w:rsidRDefault="00000000" w:rsidP="007E1619">
            <w:pPr>
              <w:rPr>
                <w:sz w:val="20"/>
                <w:lang w:eastAsia="en-US"/>
              </w:rPr>
            </w:pPr>
            <w:r>
              <w:rPr>
                <w:sz w:val="20"/>
                <w:lang w:eastAsia="en-US"/>
              </w:rPr>
              <w:pict w14:anchorId="63BD0A37">
                <v:rect id="_x0000_i1029" style="width:0;height:1.5pt" o:hralign="center" o:hrstd="t" o:hr="t" fillcolor="#a0a0a0" stroked="f"/>
              </w:pict>
            </w:r>
          </w:p>
          <w:p w14:paraId="2541945F" w14:textId="77777777" w:rsidR="009760B7" w:rsidRPr="009760B7" w:rsidRDefault="009760B7" w:rsidP="009760B7">
            <w:pPr>
              <w:rPr>
                <w:sz w:val="20"/>
              </w:rPr>
            </w:pPr>
          </w:p>
        </w:tc>
      </w:tr>
      <w:tr w:rsidR="00B806C7" w:rsidRPr="007A5EFD" w14:paraId="2C8C6CA2" w14:textId="77777777" w:rsidTr="00E7105B">
        <w:trPr>
          <w:trHeight w:val="284"/>
        </w:trPr>
        <w:tc>
          <w:tcPr>
            <w:tcW w:w="10535" w:type="dxa"/>
            <w:gridSpan w:val="7"/>
            <w:tcBorders>
              <w:top w:val="single" w:sz="4" w:space="0" w:color="auto"/>
              <w:left w:val="single" w:sz="4" w:space="0" w:color="auto"/>
              <w:right w:val="single" w:sz="4" w:space="0" w:color="auto"/>
            </w:tcBorders>
            <w:shd w:val="clear" w:color="auto" w:fill="00558C"/>
            <w:noWrap/>
            <w:tcMar>
              <w:top w:w="108" w:type="dxa"/>
              <w:bottom w:w="108" w:type="dxa"/>
            </w:tcMar>
            <w:vAlign w:val="center"/>
          </w:tcPr>
          <w:p w14:paraId="37DCCC0A" w14:textId="0301E720" w:rsidR="009760B7" w:rsidRPr="006826D3" w:rsidRDefault="00B806C7" w:rsidP="009760B7">
            <w:pPr>
              <w:pStyle w:val="ListParagraph"/>
              <w:numPr>
                <w:ilvl w:val="0"/>
                <w:numId w:val="13"/>
              </w:numPr>
              <w:spacing w:after="40"/>
              <w:rPr>
                <w:b/>
                <w:bCs/>
                <w:szCs w:val="22"/>
              </w:rPr>
            </w:pPr>
            <w:r w:rsidRPr="00E7105B">
              <w:rPr>
                <w:b/>
                <w:bCs/>
                <w:color w:val="FFFFFF" w:themeColor="background1"/>
                <w:szCs w:val="22"/>
              </w:rPr>
              <w:lastRenderedPageBreak/>
              <w:t>Dispute details:</w:t>
            </w:r>
          </w:p>
        </w:tc>
      </w:tr>
      <w:tr w:rsidR="00B806C7" w:rsidRPr="007A5EFD" w14:paraId="31DA9F42" w14:textId="77777777" w:rsidTr="00E7105B">
        <w:trPr>
          <w:trHeight w:val="4027"/>
        </w:trPr>
        <w:tc>
          <w:tcPr>
            <w:tcW w:w="10535"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58E0A59F" w14:textId="42E03B1C" w:rsidR="00B806C7" w:rsidRPr="004E29CF" w:rsidRDefault="00B806C7" w:rsidP="002C0BEF">
            <w:pPr>
              <w:rPr>
                <w:sz w:val="20"/>
              </w:rPr>
            </w:pPr>
            <w:r w:rsidRPr="004E29CF">
              <w:rPr>
                <w:sz w:val="20"/>
              </w:rPr>
              <w:t xml:space="preserve">In your own words, please provide a short summary outlining the details of your dispute and any offers made to you by the business to resolve the </w:t>
            </w:r>
            <w:r w:rsidR="008139AB">
              <w:rPr>
                <w:sz w:val="20"/>
              </w:rPr>
              <w:t>matter</w:t>
            </w:r>
            <w:r w:rsidRPr="004E29CF">
              <w:rPr>
                <w:sz w:val="20"/>
              </w:rPr>
              <w:t xml:space="preserve">. </w:t>
            </w:r>
            <w:r w:rsidR="008139AB">
              <w:rPr>
                <w:sz w:val="20"/>
              </w:rPr>
              <w:t>D</w:t>
            </w:r>
            <w:r w:rsidRPr="004E29CF">
              <w:rPr>
                <w:sz w:val="20"/>
              </w:rPr>
              <w:t xml:space="preserve">ot points or a timeline </w:t>
            </w:r>
            <w:r w:rsidR="00977430">
              <w:rPr>
                <w:sz w:val="20"/>
              </w:rPr>
              <w:t>is</w:t>
            </w:r>
            <w:r w:rsidRPr="004E29CF">
              <w:rPr>
                <w:sz w:val="20"/>
              </w:rPr>
              <w:t xml:space="preserve"> preferred</w:t>
            </w:r>
            <w:r w:rsidR="008139AB">
              <w:rPr>
                <w:sz w:val="20"/>
              </w:rPr>
              <w:t>.</w:t>
            </w:r>
          </w:p>
          <w:p w14:paraId="3680F0C2" w14:textId="77777777" w:rsidR="003E5DFB" w:rsidRPr="004E29CF" w:rsidRDefault="003E5DFB" w:rsidP="002C0BEF">
            <w:pPr>
              <w:rPr>
                <w:sz w:val="20"/>
              </w:rPr>
            </w:pPr>
          </w:p>
          <w:p w14:paraId="73DE7253" w14:textId="77777777" w:rsidR="00B806C7" w:rsidRDefault="00000000" w:rsidP="002C0BEF">
            <w:pPr>
              <w:rPr>
                <w:b/>
                <w:bCs/>
                <w:sz w:val="20"/>
              </w:rPr>
            </w:pPr>
            <w:r>
              <w:rPr>
                <w:sz w:val="20"/>
                <w:lang w:eastAsia="en-US"/>
              </w:rPr>
              <w:pict w14:anchorId="784E22A6">
                <v:rect id="_x0000_i1030" style="width:0;height:1.5pt" o:hralign="center" o:hrstd="t" o:hr="t" fillcolor="#a0a0a0" stroked="f"/>
              </w:pict>
            </w:r>
          </w:p>
          <w:p w14:paraId="491FF6CE" w14:textId="77777777" w:rsidR="003E5DFB" w:rsidRDefault="003E5DFB" w:rsidP="002C0BEF">
            <w:pPr>
              <w:rPr>
                <w:b/>
                <w:bCs/>
                <w:sz w:val="20"/>
              </w:rPr>
            </w:pPr>
          </w:p>
          <w:p w14:paraId="41D1F26E" w14:textId="77777777" w:rsidR="003E5DFB" w:rsidRDefault="00000000" w:rsidP="002C0BEF">
            <w:pPr>
              <w:rPr>
                <w:b/>
                <w:bCs/>
                <w:sz w:val="20"/>
              </w:rPr>
            </w:pPr>
            <w:r>
              <w:rPr>
                <w:b/>
                <w:bCs/>
                <w:sz w:val="20"/>
                <w:lang w:eastAsia="en-US"/>
              </w:rPr>
              <w:pict w14:anchorId="730E637C">
                <v:rect id="_x0000_i1031" style="width:0;height:1.5pt" o:hralign="center" o:hrstd="t" o:hr="t" fillcolor="#a0a0a0" stroked="f"/>
              </w:pict>
            </w:r>
          </w:p>
          <w:p w14:paraId="3B4FAD16" w14:textId="77777777" w:rsidR="003E5DFB" w:rsidRDefault="003E5DFB" w:rsidP="002C0BEF">
            <w:pPr>
              <w:rPr>
                <w:b/>
                <w:bCs/>
                <w:sz w:val="20"/>
              </w:rPr>
            </w:pPr>
          </w:p>
          <w:p w14:paraId="08858915" w14:textId="05F8F806" w:rsidR="003E5DFB" w:rsidRDefault="00000000" w:rsidP="002C0BEF">
            <w:pPr>
              <w:rPr>
                <w:b/>
                <w:bCs/>
                <w:sz w:val="20"/>
              </w:rPr>
            </w:pPr>
            <w:r>
              <w:rPr>
                <w:b/>
                <w:bCs/>
                <w:sz w:val="20"/>
                <w:lang w:eastAsia="en-US"/>
              </w:rPr>
              <w:pict w14:anchorId="6D4CB1E6">
                <v:rect id="_x0000_i1032" style="width:0;height:1.5pt" o:hralign="center" o:hrstd="t" o:hr="t" fillcolor="#a0a0a0" stroked="f"/>
              </w:pict>
            </w:r>
          </w:p>
          <w:p w14:paraId="071732F2" w14:textId="200A2FA1" w:rsidR="003E5DFB" w:rsidRDefault="003E5DFB" w:rsidP="002C0BEF">
            <w:pPr>
              <w:rPr>
                <w:b/>
                <w:bCs/>
                <w:sz w:val="20"/>
              </w:rPr>
            </w:pPr>
          </w:p>
          <w:p w14:paraId="4B20D673" w14:textId="03840115" w:rsidR="003E5DFB" w:rsidRDefault="00000000" w:rsidP="002C0BEF">
            <w:pPr>
              <w:rPr>
                <w:b/>
                <w:bCs/>
                <w:sz w:val="20"/>
              </w:rPr>
            </w:pPr>
            <w:r>
              <w:rPr>
                <w:b/>
                <w:bCs/>
                <w:sz w:val="20"/>
                <w:lang w:eastAsia="en-US"/>
              </w:rPr>
              <w:pict w14:anchorId="54029E69">
                <v:rect id="_x0000_i1033" style="width:0;height:1.5pt" o:hralign="center" o:hrstd="t" o:hr="t" fillcolor="#a0a0a0" stroked="f"/>
              </w:pict>
            </w:r>
          </w:p>
          <w:p w14:paraId="4136924C" w14:textId="77777777" w:rsidR="003E5DFB" w:rsidRDefault="003E5DFB" w:rsidP="002C0BEF">
            <w:pPr>
              <w:rPr>
                <w:b/>
                <w:bCs/>
                <w:sz w:val="20"/>
              </w:rPr>
            </w:pPr>
          </w:p>
          <w:p w14:paraId="07DBC822" w14:textId="77777777" w:rsidR="003E5DFB" w:rsidRDefault="00000000" w:rsidP="002C0BEF">
            <w:pPr>
              <w:rPr>
                <w:b/>
                <w:bCs/>
                <w:sz w:val="20"/>
                <w:lang w:eastAsia="en-US"/>
              </w:rPr>
            </w:pPr>
            <w:r>
              <w:rPr>
                <w:b/>
                <w:bCs/>
                <w:sz w:val="20"/>
                <w:lang w:eastAsia="en-US"/>
              </w:rPr>
              <w:pict w14:anchorId="34E2AA61">
                <v:rect id="_x0000_i1034" style="width:0;height:1.5pt" o:hralign="center" o:bullet="t" o:hrstd="t" o:hr="t" fillcolor="#a0a0a0" stroked="f"/>
              </w:pict>
            </w:r>
          </w:p>
          <w:p w14:paraId="5E72BA1E" w14:textId="77777777" w:rsidR="00B7416C" w:rsidRDefault="00B7416C" w:rsidP="002C0BEF">
            <w:pPr>
              <w:rPr>
                <w:b/>
                <w:bCs/>
                <w:sz w:val="20"/>
              </w:rPr>
            </w:pPr>
          </w:p>
          <w:p w14:paraId="261DAC60" w14:textId="45C2C6A6" w:rsidR="00B7416C" w:rsidRDefault="00000000" w:rsidP="00B7416C">
            <w:pPr>
              <w:rPr>
                <w:b/>
                <w:bCs/>
                <w:sz w:val="20"/>
              </w:rPr>
            </w:pPr>
            <w:r>
              <w:rPr>
                <w:b/>
                <w:bCs/>
                <w:sz w:val="20"/>
                <w:lang w:eastAsia="en-US"/>
              </w:rPr>
              <w:pict w14:anchorId="5241EA35">
                <v:rect id="_x0000_i1035" style="width:0;height:1.5pt" o:hralign="center" o:hrstd="t" o:hr="t" fillcolor="#a0a0a0" stroked="f"/>
              </w:pict>
            </w:r>
          </w:p>
          <w:p w14:paraId="112DCFAA" w14:textId="77777777" w:rsidR="006826D3" w:rsidRDefault="006826D3" w:rsidP="00B7416C">
            <w:pPr>
              <w:rPr>
                <w:b/>
                <w:bCs/>
                <w:sz w:val="20"/>
                <w:lang w:eastAsia="en-US"/>
              </w:rPr>
            </w:pPr>
          </w:p>
          <w:p w14:paraId="09373036" w14:textId="51A392EC" w:rsidR="00B7416C" w:rsidRDefault="00000000" w:rsidP="00B7416C">
            <w:pPr>
              <w:rPr>
                <w:b/>
                <w:bCs/>
                <w:sz w:val="20"/>
                <w:lang w:eastAsia="en-US"/>
              </w:rPr>
            </w:pPr>
            <w:r>
              <w:rPr>
                <w:b/>
                <w:bCs/>
                <w:sz w:val="20"/>
                <w:lang w:eastAsia="en-US"/>
              </w:rPr>
              <w:pict w14:anchorId="4DE47D31">
                <v:rect id="_x0000_i1036" style="width:0;height:1.5pt" o:hralign="center" o:hrstd="t" o:hr="t" fillcolor="#a0a0a0" stroked="f"/>
              </w:pict>
            </w:r>
          </w:p>
          <w:p w14:paraId="529058DF" w14:textId="77777777" w:rsidR="00B7416C" w:rsidRDefault="00B7416C" w:rsidP="00B7416C">
            <w:pPr>
              <w:rPr>
                <w:b/>
                <w:bCs/>
                <w:sz w:val="20"/>
                <w:lang w:eastAsia="en-US"/>
              </w:rPr>
            </w:pPr>
          </w:p>
          <w:p w14:paraId="689763E1" w14:textId="61FF10D0" w:rsidR="00B7416C" w:rsidRDefault="00000000" w:rsidP="00B7416C">
            <w:pPr>
              <w:rPr>
                <w:b/>
                <w:bCs/>
                <w:sz w:val="20"/>
                <w:lang w:eastAsia="en-US"/>
              </w:rPr>
            </w:pPr>
            <w:r>
              <w:rPr>
                <w:b/>
                <w:bCs/>
                <w:sz w:val="20"/>
                <w:lang w:eastAsia="en-US"/>
              </w:rPr>
              <w:pict w14:anchorId="297AAB01">
                <v:rect id="_x0000_i1037" style="width:0;height:1.5pt" o:hralign="center" o:bullet="t" o:hrstd="t" o:hr="t" fillcolor="#a0a0a0" stroked="f"/>
              </w:pict>
            </w:r>
          </w:p>
          <w:p w14:paraId="382A05B2" w14:textId="77777777" w:rsidR="00B7416C" w:rsidRDefault="00B7416C" w:rsidP="00B7416C">
            <w:pPr>
              <w:rPr>
                <w:b/>
                <w:bCs/>
                <w:sz w:val="20"/>
                <w:lang w:eastAsia="en-US"/>
              </w:rPr>
            </w:pPr>
          </w:p>
          <w:p w14:paraId="7C7EB002" w14:textId="291FC507" w:rsidR="00B7416C" w:rsidRDefault="00000000" w:rsidP="00B7416C">
            <w:pPr>
              <w:rPr>
                <w:b/>
                <w:bCs/>
                <w:sz w:val="20"/>
                <w:lang w:eastAsia="en-US"/>
              </w:rPr>
            </w:pPr>
            <w:r>
              <w:rPr>
                <w:b/>
                <w:bCs/>
                <w:sz w:val="20"/>
                <w:lang w:eastAsia="en-US"/>
              </w:rPr>
              <w:pict w14:anchorId="235258A7">
                <v:rect id="_x0000_i1038" style="width:0;height:1.5pt" o:hralign="center" o:bullet="t" o:hrstd="t" o:hr="t" fillcolor="#a0a0a0" stroked="f"/>
              </w:pict>
            </w:r>
          </w:p>
          <w:p w14:paraId="000E6447" w14:textId="17FE07A1" w:rsidR="00B7416C" w:rsidRDefault="00B7416C" w:rsidP="00B7416C">
            <w:pPr>
              <w:rPr>
                <w:b/>
                <w:bCs/>
                <w:sz w:val="20"/>
                <w:lang w:eastAsia="en-US"/>
              </w:rPr>
            </w:pPr>
          </w:p>
          <w:p w14:paraId="30BBE651" w14:textId="15EAD8E3" w:rsidR="00B7416C" w:rsidRDefault="00000000" w:rsidP="00B7416C">
            <w:pPr>
              <w:rPr>
                <w:b/>
                <w:bCs/>
                <w:sz w:val="20"/>
                <w:lang w:eastAsia="en-US"/>
              </w:rPr>
            </w:pPr>
            <w:r>
              <w:rPr>
                <w:b/>
                <w:bCs/>
                <w:sz w:val="20"/>
                <w:lang w:eastAsia="en-US"/>
              </w:rPr>
              <w:pict w14:anchorId="4C5938F4">
                <v:rect id="_x0000_i1039" style="width:0;height:1.5pt" o:hralign="center" o:bullet="t" o:hrstd="t" o:hr="t" fillcolor="#a0a0a0" stroked="f"/>
              </w:pict>
            </w:r>
          </w:p>
          <w:p w14:paraId="3FFD16A4" w14:textId="77777777" w:rsidR="00B7416C" w:rsidRDefault="00B7416C" w:rsidP="00B7416C">
            <w:pPr>
              <w:rPr>
                <w:b/>
                <w:bCs/>
                <w:sz w:val="20"/>
                <w:lang w:eastAsia="en-US"/>
              </w:rPr>
            </w:pPr>
          </w:p>
          <w:p w14:paraId="074214C3" w14:textId="0352576A" w:rsidR="00B7416C" w:rsidRDefault="00000000" w:rsidP="00B7416C">
            <w:pPr>
              <w:rPr>
                <w:b/>
                <w:bCs/>
                <w:sz w:val="20"/>
                <w:lang w:eastAsia="en-US"/>
              </w:rPr>
            </w:pPr>
            <w:r>
              <w:rPr>
                <w:b/>
                <w:bCs/>
                <w:sz w:val="20"/>
                <w:lang w:eastAsia="en-US"/>
              </w:rPr>
              <w:pict w14:anchorId="4176BD8B">
                <v:rect id="_x0000_i1040" style="width:0;height:1.5pt" o:hralign="center" o:bullet="t" o:hrstd="t" o:hr="t" fillcolor="#a0a0a0" stroked="f"/>
              </w:pict>
            </w:r>
          </w:p>
          <w:p w14:paraId="1A186411" w14:textId="77777777" w:rsidR="00B7416C" w:rsidRDefault="00B7416C" w:rsidP="00B7416C">
            <w:pPr>
              <w:rPr>
                <w:b/>
                <w:bCs/>
                <w:sz w:val="20"/>
                <w:lang w:eastAsia="en-US"/>
              </w:rPr>
            </w:pPr>
          </w:p>
          <w:p w14:paraId="6FAB6B57" w14:textId="367E99F7" w:rsidR="00F67714" w:rsidRDefault="00000000" w:rsidP="00B7416C">
            <w:pPr>
              <w:rPr>
                <w:b/>
                <w:bCs/>
                <w:sz w:val="20"/>
                <w:lang w:eastAsia="en-US"/>
              </w:rPr>
            </w:pPr>
            <w:r>
              <w:rPr>
                <w:b/>
                <w:bCs/>
                <w:sz w:val="20"/>
                <w:lang w:eastAsia="en-US"/>
              </w:rPr>
              <w:pict w14:anchorId="0B6ED8C4">
                <v:rect id="_x0000_i1041" style="width:0;height:1.5pt" o:hralign="center" o:bullet="t" o:hrstd="t" o:hr="t" fillcolor="#a0a0a0" stroked="f"/>
              </w:pict>
            </w:r>
          </w:p>
          <w:p w14:paraId="2B27EA9D" w14:textId="77777777" w:rsidR="00B7416C" w:rsidRDefault="00B7416C" w:rsidP="00B7416C">
            <w:pPr>
              <w:rPr>
                <w:b/>
                <w:bCs/>
                <w:sz w:val="20"/>
              </w:rPr>
            </w:pPr>
          </w:p>
          <w:p w14:paraId="0E8F7DD2" w14:textId="675252CD" w:rsidR="00F67714" w:rsidRDefault="00000000" w:rsidP="00B7416C">
            <w:pPr>
              <w:rPr>
                <w:b/>
                <w:bCs/>
                <w:sz w:val="20"/>
              </w:rPr>
            </w:pPr>
            <w:r>
              <w:rPr>
                <w:b/>
                <w:bCs/>
                <w:sz w:val="20"/>
                <w:lang w:eastAsia="en-US"/>
              </w:rPr>
              <w:pict w14:anchorId="043E5BBF">
                <v:rect id="_x0000_i1042" style="width:0;height:1.5pt" o:hralign="center" o:bullet="t" o:hrstd="t" o:hr="t" fillcolor="#a0a0a0" stroked="f"/>
              </w:pict>
            </w:r>
          </w:p>
        </w:tc>
      </w:tr>
      <w:tr w:rsidR="003E5DFB" w:rsidRPr="007A5EFD" w14:paraId="6861AB52" w14:textId="77777777" w:rsidTr="00E7105B">
        <w:trPr>
          <w:trHeight w:val="340"/>
        </w:trPr>
        <w:tc>
          <w:tcPr>
            <w:tcW w:w="10535" w:type="dxa"/>
            <w:gridSpan w:val="7"/>
            <w:tcBorders>
              <w:top w:val="single" w:sz="4" w:space="0" w:color="auto"/>
              <w:left w:val="single" w:sz="4" w:space="0" w:color="auto"/>
              <w:right w:val="single" w:sz="4" w:space="0" w:color="auto"/>
            </w:tcBorders>
            <w:shd w:val="clear" w:color="auto" w:fill="00558C"/>
            <w:noWrap/>
            <w:tcMar>
              <w:top w:w="108" w:type="dxa"/>
              <w:bottom w:w="108" w:type="dxa"/>
            </w:tcMar>
          </w:tcPr>
          <w:p w14:paraId="497A0013" w14:textId="311A7391" w:rsidR="003E5DFB" w:rsidRPr="003E5DFB" w:rsidRDefault="003E5DFB" w:rsidP="003E5DFB">
            <w:pPr>
              <w:pStyle w:val="ListParagraph"/>
              <w:numPr>
                <w:ilvl w:val="0"/>
                <w:numId w:val="13"/>
              </w:numPr>
              <w:spacing w:after="40"/>
              <w:rPr>
                <w:b/>
                <w:bCs/>
                <w:szCs w:val="22"/>
              </w:rPr>
            </w:pPr>
            <w:r w:rsidRPr="00E7105B">
              <w:rPr>
                <w:b/>
                <w:bCs/>
                <w:color w:val="FFFFFF" w:themeColor="background1"/>
                <w:szCs w:val="22"/>
              </w:rPr>
              <w:t>Outcome sought:</w:t>
            </w:r>
          </w:p>
        </w:tc>
      </w:tr>
      <w:tr w:rsidR="003E5DFB" w:rsidRPr="007A5EFD" w14:paraId="470A9390" w14:textId="77777777" w:rsidTr="007325D7">
        <w:trPr>
          <w:trHeight w:val="340"/>
        </w:trPr>
        <w:tc>
          <w:tcPr>
            <w:tcW w:w="2739" w:type="dxa"/>
            <w:gridSpan w:val="4"/>
            <w:tcBorders>
              <w:top w:val="single" w:sz="4" w:space="0" w:color="auto"/>
              <w:left w:val="single" w:sz="4" w:space="0" w:color="auto"/>
              <w:right w:val="single" w:sz="4" w:space="0" w:color="auto"/>
            </w:tcBorders>
            <w:noWrap/>
            <w:tcMar>
              <w:top w:w="108" w:type="dxa"/>
              <w:bottom w:w="108" w:type="dxa"/>
            </w:tcMar>
          </w:tcPr>
          <w:p w14:paraId="78256387" w14:textId="541DE511" w:rsidR="003E5DFB" w:rsidRPr="004E29CF" w:rsidRDefault="003E5DFB" w:rsidP="003E5DFB">
            <w:pPr>
              <w:rPr>
                <w:color w:val="343741" w:themeColor="text1"/>
                <w:sz w:val="20"/>
              </w:rPr>
            </w:pPr>
            <w:r w:rsidRPr="004E29CF">
              <w:rPr>
                <w:color w:val="343741" w:themeColor="text1"/>
                <w:sz w:val="20"/>
              </w:rPr>
              <w:t xml:space="preserve">What outcome are you seeking? </w:t>
            </w:r>
          </w:p>
        </w:tc>
        <w:tc>
          <w:tcPr>
            <w:tcW w:w="7796" w:type="dxa"/>
            <w:gridSpan w:val="3"/>
            <w:tcBorders>
              <w:top w:val="single" w:sz="4" w:space="0" w:color="auto"/>
              <w:left w:val="single" w:sz="4" w:space="0" w:color="auto"/>
              <w:right w:val="single" w:sz="4" w:space="0" w:color="auto"/>
            </w:tcBorders>
            <w:vAlign w:val="center"/>
          </w:tcPr>
          <w:p w14:paraId="54FE5BE0" w14:textId="77777777" w:rsidR="00603044" w:rsidRDefault="00751003" w:rsidP="003E5DFB">
            <w:pPr>
              <w:rPr>
                <w:color w:val="343741" w:themeColor="text1"/>
                <w:sz w:val="20"/>
              </w:rPr>
            </w:pPr>
            <w:r>
              <w:rPr>
                <w:color w:val="343741" w:themeColor="text1"/>
                <w:sz w:val="20"/>
              </w:rPr>
              <w:t>R</w:t>
            </w:r>
            <w:r w:rsidR="003E5DFB" w:rsidRPr="004E29CF">
              <w:rPr>
                <w:color w:val="343741" w:themeColor="text1"/>
                <w:sz w:val="20"/>
              </w:rPr>
              <w:t>efund</w:t>
            </w:r>
            <w:r w:rsidR="00603044">
              <w:rPr>
                <w:color w:val="343741" w:themeColor="text1"/>
                <w:sz w:val="20"/>
              </w:rPr>
              <w:t xml:space="preserve">  </w:t>
            </w:r>
            <w:sdt>
              <w:sdtPr>
                <w:rPr>
                  <w:color w:val="343741" w:themeColor="text1"/>
                  <w:sz w:val="20"/>
                </w:rPr>
                <w:id w:val="-457645740"/>
                <w14:checkbox>
                  <w14:checked w14:val="0"/>
                  <w14:checkedState w14:val="2612" w14:font="MS Gothic"/>
                  <w14:uncheckedState w14:val="2610" w14:font="MS Gothic"/>
                </w14:checkbox>
              </w:sdtPr>
              <w:sdtContent>
                <w:r>
                  <w:rPr>
                    <w:rFonts w:ascii="MS Gothic" w:eastAsia="MS Gothic" w:hAnsi="MS Gothic" w:hint="eastAsia"/>
                    <w:color w:val="343741" w:themeColor="text1"/>
                    <w:sz w:val="20"/>
                  </w:rPr>
                  <w:t>☐</w:t>
                </w:r>
              </w:sdtContent>
            </w:sdt>
            <w:r w:rsidR="00603044">
              <w:rPr>
                <w:color w:val="343741" w:themeColor="text1"/>
                <w:sz w:val="20"/>
              </w:rPr>
              <w:t xml:space="preserve">    R</w:t>
            </w:r>
            <w:r w:rsidR="003E5DFB" w:rsidRPr="004E29CF">
              <w:rPr>
                <w:color w:val="343741" w:themeColor="text1"/>
                <w:sz w:val="20"/>
              </w:rPr>
              <w:t>eplacement</w:t>
            </w:r>
            <w:r w:rsidR="00603044">
              <w:rPr>
                <w:color w:val="343741" w:themeColor="text1"/>
                <w:sz w:val="20"/>
              </w:rPr>
              <w:t xml:space="preserve">  </w:t>
            </w:r>
            <w:sdt>
              <w:sdtPr>
                <w:rPr>
                  <w:color w:val="343741" w:themeColor="text1"/>
                  <w:sz w:val="20"/>
                </w:rPr>
                <w:id w:val="173460818"/>
                <w14:checkbox>
                  <w14:checked w14:val="0"/>
                  <w14:checkedState w14:val="2612" w14:font="MS Gothic"/>
                  <w14:uncheckedState w14:val="2610" w14:font="MS Gothic"/>
                </w14:checkbox>
              </w:sdtPr>
              <w:sdtContent>
                <w:r w:rsidR="00603044">
                  <w:rPr>
                    <w:rFonts w:ascii="MS Gothic" w:eastAsia="MS Gothic" w:hAnsi="MS Gothic" w:hint="eastAsia"/>
                    <w:color w:val="343741" w:themeColor="text1"/>
                    <w:sz w:val="20"/>
                  </w:rPr>
                  <w:t>☐</w:t>
                </w:r>
              </w:sdtContent>
            </w:sdt>
            <w:r w:rsidR="00603044">
              <w:rPr>
                <w:color w:val="343741" w:themeColor="text1"/>
                <w:sz w:val="20"/>
              </w:rPr>
              <w:t xml:space="preserve">    R</w:t>
            </w:r>
            <w:r w:rsidR="003E5DFB" w:rsidRPr="004E29CF">
              <w:rPr>
                <w:color w:val="343741" w:themeColor="text1"/>
                <w:sz w:val="20"/>
              </w:rPr>
              <w:t>epair</w:t>
            </w:r>
            <w:r w:rsidR="00603044">
              <w:rPr>
                <w:color w:val="343741" w:themeColor="text1"/>
                <w:sz w:val="20"/>
              </w:rPr>
              <w:t xml:space="preserve">  </w:t>
            </w:r>
            <w:sdt>
              <w:sdtPr>
                <w:rPr>
                  <w:color w:val="343741" w:themeColor="text1"/>
                  <w:sz w:val="20"/>
                </w:rPr>
                <w:id w:val="471099616"/>
                <w14:checkbox>
                  <w14:checked w14:val="0"/>
                  <w14:checkedState w14:val="2612" w14:font="MS Gothic"/>
                  <w14:uncheckedState w14:val="2610" w14:font="MS Gothic"/>
                </w14:checkbox>
              </w:sdtPr>
              <w:sdtContent>
                <w:r w:rsidR="00603044">
                  <w:rPr>
                    <w:rFonts w:ascii="MS Gothic" w:eastAsia="MS Gothic" w:hAnsi="MS Gothic" w:hint="eastAsia"/>
                    <w:color w:val="343741" w:themeColor="text1"/>
                    <w:sz w:val="20"/>
                  </w:rPr>
                  <w:t>☐</w:t>
                </w:r>
              </w:sdtContent>
            </w:sdt>
            <w:r w:rsidR="00603044">
              <w:rPr>
                <w:color w:val="343741" w:themeColor="text1"/>
                <w:sz w:val="20"/>
              </w:rPr>
              <w:t xml:space="preserve">    S</w:t>
            </w:r>
            <w:r w:rsidR="003E5DFB" w:rsidRPr="004E29CF">
              <w:rPr>
                <w:color w:val="343741" w:themeColor="text1"/>
                <w:sz w:val="20"/>
              </w:rPr>
              <w:t>ervices provided</w:t>
            </w:r>
            <w:r w:rsidR="00603044">
              <w:rPr>
                <w:color w:val="343741" w:themeColor="text1"/>
                <w:sz w:val="20"/>
              </w:rPr>
              <w:t xml:space="preserve">  </w:t>
            </w:r>
            <w:sdt>
              <w:sdtPr>
                <w:rPr>
                  <w:color w:val="343741" w:themeColor="text1"/>
                  <w:sz w:val="20"/>
                </w:rPr>
                <w:id w:val="1447199508"/>
                <w14:checkbox>
                  <w14:checked w14:val="0"/>
                  <w14:checkedState w14:val="2612" w14:font="MS Gothic"/>
                  <w14:uncheckedState w14:val="2610" w14:font="MS Gothic"/>
                </w14:checkbox>
              </w:sdtPr>
              <w:sdtContent>
                <w:r w:rsidR="00603044">
                  <w:rPr>
                    <w:rFonts w:ascii="MS Gothic" w:eastAsia="MS Gothic" w:hAnsi="MS Gothic" w:hint="eastAsia"/>
                    <w:color w:val="343741" w:themeColor="text1"/>
                    <w:sz w:val="20"/>
                  </w:rPr>
                  <w:t>☐</w:t>
                </w:r>
              </w:sdtContent>
            </w:sdt>
            <w:r w:rsidR="003E5DFB" w:rsidRPr="004E29CF">
              <w:rPr>
                <w:color w:val="343741" w:themeColor="text1"/>
                <w:sz w:val="20"/>
              </w:rPr>
              <w:t xml:space="preserve">   </w:t>
            </w:r>
          </w:p>
          <w:p w14:paraId="6BD43538" w14:textId="2B6D8411" w:rsidR="003E5DFB" w:rsidRPr="004E29CF" w:rsidRDefault="00603044" w:rsidP="003E5DFB">
            <w:pPr>
              <w:rPr>
                <w:color w:val="343741" w:themeColor="text1"/>
                <w:sz w:val="20"/>
              </w:rPr>
            </w:pPr>
            <w:r>
              <w:rPr>
                <w:color w:val="343741" w:themeColor="text1"/>
                <w:sz w:val="20"/>
              </w:rPr>
              <w:t>C</w:t>
            </w:r>
            <w:r w:rsidR="003E5DFB" w:rsidRPr="004E29CF">
              <w:rPr>
                <w:color w:val="343741" w:themeColor="text1"/>
                <w:sz w:val="20"/>
              </w:rPr>
              <w:t>onsequential loss</w:t>
            </w:r>
            <w:r>
              <w:rPr>
                <w:color w:val="343741" w:themeColor="text1"/>
                <w:sz w:val="20"/>
              </w:rPr>
              <w:t xml:space="preserve">  </w:t>
            </w:r>
            <w:sdt>
              <w:sdtPr>
                <w:rPr>
                  <w:color w:val="343741" w:themeColor="text1"/>
                  <w:sz w:val="20"/>
                </w:rPr>
                <w:id w:val="-1139567957"/>
                <w14:checkbox>
                  <w14:checked w14:val="0"/>
                  <w14:checkedState w14:val="2612" w14:font="MS Gothic"/>
                  <w14:uncheckedState w14:val="2610" w14:font="MS Gothic"/>
                </w14:checkbox>
              </w:sdtPr>
              <w:sdtContent>
                <w:r w:rsidR="00C10412">
                  <w:rPr>
                    <w:rFonts w:ascii="MS Gothic" w:eastAsia="MS Gothic" w:hAnsi="MS Gothic" w:hint="eastAsia"/>
                    <w:color w:val="343741" w:themeColor="text1"/>
                    <w:sz w:val="20"/>
                  </w:rPr>
                  <w:t>☐</w:t>
                </w:r>
              </w:sdtContent>
            </w:sdt>
          </w:p>
        </w:tc>
      </w:tr>
      <w:tr w:rsidR="003E5DFB" w:rsidRPr="007A5EFD" w14:paraId="3A32C3B9" w14:textId="77777777" w:rsidTr="007325D7">
        <w:trPr>
          <w:trHeight w:val="340"/>
        </w:trPr>
        <w:tc>
          <w:tcPr>
            <w:tcW w:w="10535" w:type="dxa"/>
            <w:gridSpan w:val="7"/>
            <w:tcBorders>
              <w:top w:val="single" w:sz="4" w:space="0" w:color="auto"/>
              <w:left w:val="single" w:sz="4" w:space="0" w:color="auto"/>
              <w:right w:val="single" w:sz="4" w:space="0" w:color="auto"/>
            </w:tcBorders>
            <w:noWrap/>
            <w:tcMar>
              <w:top w:w="108" w:type="dxa"/>
              <w:bottom w:w="108" w:type="dxa"/>
            </w:tcMar>
          </w:tcPr>
          <w:p w14:paraId="1EC7B486" w14:textId="77777777" w:rsidR="003E5DFB" w:rsidRDefault="00603044" w:rsidP="003E5DFB">
            <w:pPr>
              <w:rPr>
                <w:color w:val="343741" w:themeColor="text1"/>
                <w:sz w:val="20"/>
              </w:rPr>
            </w:pPr>
            <w:r>
              <w:rPr>
                <w:color w:val="343741" w:themeColor="text1"/>
                <w:sz w:val="20"/>
              </w:rPr>
              <w:t>Provide details:</w:t>
            </w:r>
          </w:p>
          <w:p w14:paraId="61FF596C" w14:textId="5FB48FBC" w:rsidR="00C10412" w:rsidRDefault="00C10412" w:rsidP="003E5DFB">
            <w:pPr>
              <w:rPr>
                <w:color w:val="343741" w:themeColor="text1"/>
                <w:sz w:val="20"/>
              </w:rPr>
            </w:pPr>
          </w:p>
          <w:p w14:paraId="77F14CCF" w14:textId="77777777" w:rsidR="00C10412" w:rsidRDefault="00000000" w:rsidP="003E5DFB">
            <w:pPr>
              <w:rPr>
                <w:b/>
                <w:bCs/>
                <w:sz w:val="20"/>
                <w:lang w:eastAsia="en-US"/>
              </w:rPr>
            </w:pPr>
            <w:r>
              <w:rPr>
                <w:b/>
                <w:bCs/>
                <w:sz w:val="20"/>
                <w:lang w:eastAsia="en-US"/>
              </w:rPr>
              <w:pict w14:anchorId="1C165F20">
                <v:rect id="_x0000_i1043" style="width:0;height:1.5pt" o:hralign="center" o:hrstd="t" o:hr="t" fillcolor="#a0a0a0" stroked="f"/>
              </w:pict>
            </w:r>
          </w:p>
          <w:p w14:paraId="589729FD" w14:textId="214C0EC4" w:rsidR="00C10412" w:rsidRPr="004E29CF" w:rsidRDefault="00C10412" w:rsidP="003E5DFB">
            <w:pPr>
              <w:rPr>
                <w:color w:val="343741" w:themeColor="text1"/>
                <w:sz w:val="20"/>
              </w:rPr>
            </w:pPr>
          </w:p>
        </w:tc>
      </w:tr>
      <w:tr w:rsidR="003E5DFB" w:rsidRPr="007A5EFD" w14:paraId="2746AC1E" w14:textId="77777777" w:rsidTr="00DE2EC6">
        <w:trPr>
          <w:trHeight w:val="340"/>
        </w:trPr>
        <w:tc>
          <w:tcPr>
            <w:tcW w:w="10535"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52DD2087" w14:textId="77777777" w:rsidR="003E5DFB" w:rsidRDefault="003E5DFB" w:rsidP="003E5DFB">
            <w:pPr>
              <w:rPr>
                <w:color w:val="343741" w:themeColor="text1"/>
                <w:sz w:val="20"/>
              </w:rPr>
            </w:pPr>
            <w:r w:rsidRPr="004E29CF">
              <w:rPr>
                <w:color w:val="343741" w:themeColor="text1"/>
                <w:sz w:val="20"/>
              </w:rPr>
              <w:t xml:space="preserve">What is the minimum amount of redress you are willing to accept? </w:t>
            </w:r>
          </w:p>
          <w:p w14:paraId="0EB11C0E" w14:textId="77777777" w:rsidR="00C10412" w:rsidRDefault="00C10412" w:rsidP="003E5DFB">
            <w:pPr>
              <w:rPr>
                <w:color w:val="343741" w:themeColor="text1"/>
                <w:sz w:val="20"/>
              </w:rPr>
            </w:pPr>
          </w:p>
          <w:p w14:paraId="21F5A839" w14:textId="77777777" w:rsidR="00C10412" w:rsidRDefault="00000000" w:rsidP="003E5DFB">
            <w:pPr>
              <w:rPr>
                <w:b/>
                <w:bCs/>
                <w:sz w:val="20"/>
                <w:lang w:eastAsia="en-US"/>
              </w:rPr>
            </w:pPr>
            <w:r>
              <w:rPr>
                <w:b/>
                <w:bCs/>
                <w:sz w:val="20"/>
                <w:lang w:eastAsia="en-US"/>
              </w:rPr>
              <w:pict w14:anchorId="3B8DF351">
                <v:rect id="_x0000_i1044" style="width:0;height:1.5pt" o:hralign="center" o:hrstd="t" o:hr="t" fillcolor="#a0a0a0" stroked="f"/>
              </w:pict>
            </w:r>
          </w:p>
          <w:p w14:paraId="36E26B99" w14:textId="4FBC4709" w:rsidR="00C10412" w:rsidRPr="004E29CF" w:rsidRDefault="00C10412" w:rsidP="003E5DFB">
            <w:pPr>
              <w:rPr>
                <w:color w:val="343741" w:themeColor="text1"/>
                <w:sz w:val="20"/>
              </w:rPr>
            </w:pPr>
          </w:p>
        </w:tc>
      </w:tr>
      <w:tr w:rsidR="00185048" w:rsidRPr="007A5EFD" w14:paraId="3E5D5022" w14:textId="77777777" w:rsidTr="00E7105B">
        <w:trPr>
          <w:trHeight w:val="340"/>
        </w:trPr>
        <w:tc>
          <w:tcPr>
            <w:tcW w:w="10535" w:type="dxa"/>
            <w:gridSpan w:val="7"/>
            <w:tcBorders>
              <w:top w:val="single" w:sz="4" w:space="0" w:color="auto"/>
              <w:left w:val="single" w:sz="4" w:space="0" w:color="auto"/>
              <w:bottom w:val="single" w:sz="4" w:space="0" w:color="auto"/>
              <w:right w:val="single" w:sz="4" w:space="0" w:color="auto"/>
            </w:tcBorders>
            <w:shd w:val="clear" w:color="auto" w:fill="00558C"/>
            <w:noWrap/>
            <w:tcMar>
              <w:top w:w="108" w:type="dxa"/>
              <w:bottom w:w="108" w:type="dxa"/>
            </w:tcMar>
          </w:tcPr>
          <w:p w14:paraId="7B95D6C5" w14:textId="00DF6B40" w:rsidR="00185048" w:rsidRPr="00401E09" w:rsidRDefault="0047128C" w:rsidP="00401E09">
            <w:pPr>
              <w:pStyle w:val="ListParagraph"/>
              <w:numPr>
                <w:ilvl w:val="0"/>
                <w:numId w:val="13"/>
              </w:numPr>
              <w:spacing w:after="40"/>
              <w:rPr>
                <w:b/>
                <w:bCs/>
                <w:color w:val="343741" w:themeColor="text1"/>
                <w:szCs w:val="22"/>
              </w:rPr>
            </w:pPr>
            <w:r w:rsidRPr="00401E09">
              <w:rPr>
                <w:b/>
                <w:bCs/>
                <w:color w:val="FFFFFF" w:themeColor="background1"/>
                <w:szCs w:val="22"/>
              </w:rPr>
              <w:t xml:space="preserve">Supporting documentation: </w:t>
            </w:r>
          </w:p>
        </w:tc>
      </w:tr>
      <w:tr w:rsidR="00185048" w:rsidRPr="007A5EFD" w14:paraId="228027E8" w14:textId="77777777" w:rsidTr="003F1B61">
        <w:trPr>
          <w:trHeight w:val="2256"/>
        </w:trPr>
        <w:tc>
          <w:tcPr>
            <w:tcW w:w="10535"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6E4C6E65" w14:textId="5875504D" w:rsidR="0047128C" w:rsidRPr="004E29CF" w:rsidRDefault="0047128C" w:rsidP="00564CFE">
            <w:pPr>
              <w:spacing w:line="360" w:lineRule="auto"/>
              <w:rPr>
                <w:rFonts w:asciiTheme="minorHAnsi" w:eastAsia="Times New Roman" w:hAnsiTheme="minorHAnsi" w:cs="Calibri"/>
                <w:sz w:val="20"/>
              </w:rPr>
            </w:pPr>
            <w:r w:rsidRPr="004E29CF">
              <w:rPr>
                <w:rFonts w:asciiTheme="minorHAnsi" w:eastAsia="Times New Roman" w:hAnsiTheme="minorHAnsi" w:cs="Calibri"/>
                <w:sz w:val="20"/>
              </w:rPr>
              <w:t>I have attached the following documents</w:t>
            </w:r>
            <w:r w:rsidR="00603044">
              <w:rPr>
                <w:rFonts w:asciiTheme="minorHAnsi" w:eastAsia="Times New Roman" w:hAnsiTheme="minorHAnsi" w:cs="Calibri"/>
                <w:sz w:val="20"/>
              </w:rPr>
              <w:t xml:space="preserve"> (please tick)</w:t>
            </w:r>
            <w:r w:rsidRPr="004E29CF">
              <w:rPr>
                <w:rFonts w:asciiTheme="minorHAnsi" w:eastAsia="Times New Roman" w:hAnsiTheme="minorHAnsi" w:cs="Calibri"/>
                <w:sz w:val="20"/>
              </w:rPr>
              <w:t>:</w:t>
            </w:r>
          </w:p>
          <w:p w14:paraId="3A91FC2D" w14:textId="622CCD05" w:rsidR="0047128C" w:rsidRPr="00564CFE" w:rsidRDefault="00080681" w:rsidP="003F1B61">
            <w:pPr>
              <w:spacing w:line="360" w:lineRule="auto"/>
              <w:ind w:left="568"/>
              <w:rPr>
                <w:rFonts w:asciiTheme="minorHAnsi" w:eastAsia="Times New Roman" w:hAnsiTheme="minorHAnsi" w:cs="Calibri"/>
                <w:sz w:val="20"/>
              </w:rPr>
            </w:pPr>
            <w:r w:rsidRPr="004E29CF">
              <w:rPr>
                <w:rFonts w:asciiTheme="minorHAnsi" w:eastAsia="Times New Roman" w:hAnsiTheme="minorHAnsi" w:cs="Calibri"/>
                <w:sz w:val="20"/>
              </w:rPr>
              <w:t>Email or other correspondence</w:t>
            </w:r>
            <w:r>
              <w:rPr>
                <w:rFonts w:asciiTheme="minorHAnsi" w:eastAsia="Times New Roman" w:hAnsiTheme="minorHAnsi" w:cs="Calibri"/>
                <w:sz w:val="20"/>
              </w:rPr>
              <w:tab/>
            </w:r>
            <w:r>
              <w:rPr>
                <w:rFonts w:asciiTheme="minorHAnsi" w:eastAsia="Times New Roman" w:hAnsiTheme="minorHAnsi" w:cs="Calibri"/>
                <w:sz w:val="20"/>
              </w:rPr>
              <w:tab/>
            </w:r>
            <w:sdt>
              <w:sdtPr>
                <w:rPr>
                  <w:rFonts w:asciiTheme="minorHAnsi" w:eastAsia="Times New Roman" w:hAnsiTheme="minorHAnsi" w:cs="Calibri"/>
                  <w:sz w:val="20"/>
                </w:rPr>
                <w:id w:val="823389162"/>
                <w14:checkbox>
                  <w14:checked w14:val="0"/>
                  <w14:checkedState w14:val="2612" w14:font="MS Gothic"/>
                  <w14:uncheckedState w14:val="2610" w14:font="MS Gothic"/>
                </w14:checkbox>
              </w:sdtPr>
              <w:sdtContent>
                <w:r w:rsidR="00AD3DA9">
                  <w:rPr>
                    <w:rFonts w:ascii="MS Gothic" w:eastAsia="MS Gothic" w:hAnsi="MS Gothic" w:cs="Calibri" w:hint="eastAsia"/>
                    <w:sz w:val="20"/>
                  </w:rPr>
                  <w:t>☐</w:t>
                </w:r>
              </w:sdtContent>
            </w:sdt>
            <w:r w:rsidR="003F1B61">
              <w:rPr>
                <w:rFonts w:asciiTheme="minorHAnsi" w:eastAsia="Times New Roman" w:hAnsiTheme="minorHAnsi" w:cs="Calibri"/>
                <w:sz w:val="20"/>
              </w:rPr>
              <w:tab/>
            </w:r>
            <w:r w:rsidR="003F1B61">
              <w:rPr>
                <w:rFonts w:asciiTheme="minorHAnsi" w:eastAsia="Times New Roman" w:hAnsiTheme="minorHAnsi" w:cs="Calibri"/>
                <w:sz w:val="20"/>
              </w:rPr>
              <w:tab/>
            </w:r>
            <w:r w:rsidR="003F1B61">
              <w:rPr>
                <w:rFonts w:asciiTheme="minorHAnsi" w:eastAsia="Times New Roman" w:hAnsiTheme="minorHAnsi" w:cs="Calibri"/>
                <w:sz w:val="20"/>
              </w:rPr>
              <w:tab/>
            </w:r>
            <w:r w:rsidR="003F1B61">
              <w:rPr>
                <w:rFonts w:asciiTheme="minorHAnsi" w:eastAsia="Times New Roman" w:hAnsiTheme="minorHAnsi" w:cs="Calibri"/>
                <w:sz w:val="20"/>
              </w:rPr>
              <w:tab/>
            </w:r>
            <w:r w:rsidR="003F1B61" w:rsidRPr="004E29CF">
              <w:rPr>
                <w:rFonts w:asciiTheme="minorHAnsi" w:eastAsia="Times New Roman" w:hAnsiTheme="minorHAnsi" w:cs="Calibri"/>
                <w:sz w:val="20"/>
              </w:rPr>
              <w:t>Formal complaint letter or email</w:t>
            </w:r>
            <w:r w:rsidR="003F1B61" w:rsidRPr="00564CFE">
              <w:rPr>
                <w:rFonts w:asciiTheme="minorHAnsi" w:eastAsia="Times New Roman" w:hAnsiTheme="minorHAnsi" w:cs="Calibri"/>
                <w:sz w:val="20"/>
              </w:rPr>
              <w:t>*</w:t>
            </w:r>
            <w:r w:rsidR="00586178">
              <w:rPr>
                <w:rFonts w:asciiTheme="minorHAnsi" w:eastAsia="Times New Roman" w:hAnsiTheme="minorHAnsi" w:cs="Calibri"/>
                <w:sz w:val="20"/>
              </w:rPr>
              <w:tab/>
            </w:r>
            <w:r w:rsidR="003F1B61">
              <w:rPr>
                <w:rFonts w:asciiTheme="minorHAnsi" w:eastAsia="Times New Roman" w:hAnsiTheme="minorHAnsi" w:cs="Calibri"/>
                <w:sz w:val="20"/>
              </w:rPr>
              <w:tab/>
            </w:r>
            <w:sdt>
              <w:sdtPr>
                <w:rPr>
                  <w:rFonts w:asciiTheme="minorHAnsi" w:eastAsia="Times New Roman" w:hAnsiTheme="minorHAnsi" w:cs="Calibri"/>
                  <w:sz w:val="20"/>
                </w:rPr>
                <w:id w:val="-1256050877"/>
                <w14:checkbox>
                  <w14:checked w14:val="0"/>
                  <w14:checkedState w14:val="2612" w14:font="MS Gothic"/>
                  <w14:uncheckedState w14:val="2610" w14:font="MS Gothic"/>
                </w14:checkbox>
              </w:sdtPr>
              <w:sdtContent>
                <w:r w:rsidR="003F1B61">
                  <w:rPr>
                    <w:rFonts w:ascii="MS Gothic" w:eastAsia="MS Gothic" w:hAnsi="MS Gothic" w:cs="Calibri" w:hint="eastAsia"/>
                    <w:sz w:val="20"/>
                  </w:rPr>
                  <w:t>☐</w:t>
                </w:r>
              </w:sdtContent>
            </w:sdt>
          </w:p>
          <w:p w14:paraId="36E18B92" w14:textId="6DDE0E80" w:rsidR="003F1B61" w:rsidRPr="00564CFE" w:rsidRDefault="0047128C" w:rsidP="003F1B61">
            <w:pPr>
              <w:spacing w:line="360" w:lineRule="auto"/>
              <w:ind w:left="568"/>
              <w:rPr>
                <w:rFonts w:asciiTheme="minorHAnsi" w:eastAsia="Times New Roman" w:hAnsiTheme="minorHAnsi" w:cs="Calibri"/>
                <w:sz w:val="20"/>
              </w:rPr>
            </w:pPr>
            <w:r w:rsidRPr="004E29CF">
              <w:rPr>
                <w:rFonts w:asciiTheme="minorHAnsi" w:eastAsia="Times New Roman" w:hAnsiTheme="minorHAnsi" w:cs="Calibri"/>
                <w:sz w:val="20"/>
              </w:rPr>
              <w:t>Quote and/or contrac</w:t>
            </w:r>
            <w:r w:rsidR="00564CFE">
              <w:rPr>
                <w:rFonts w:asciiTheme="minorHAnsi" w:eastAsia="Times New Roman" w:hAnsiTheme="minorHAnsi" w:cs="Calibri"/>
                <w:sz w:val="20"/>
              </w:rPr>
              <w:t>t</w:t>
            </w:r>
            <w:r w:rsidR="00080681">
              <w:rPr>
                <w:rFonts w:asciiTheme="minorHAnsi" w:eastAsia="Times New Roman" w:hAnsiTheme="minorHAnsi" w:cs="Calibri"/>
                <w:sz w:val="20"/>
              </w:rPr>
              <w:tab/>
            </w:r>
            <w:r w:rsidR="00080681">
              <w:rPr>
                <w:rFonts w:asciiTheme="minorHAnsi" w:eastAsia="Times New Roman" w:hAnsiTheme="minorHAnsi" w:cs="Calibri"/>
                <w:sz w:val="20"/>
              </w:rPr>
              <w:tab/>
            </w:r>
            <w:r w:rsidR="00080681">
              <w:rPr>
                <w:rFonts w:asciiTheme="minorHAnsi" w:eastAsia="Times New Roman" w:hAnsiTheme="minorHAnsi" w:cs="Calibri"/>
                <w:sz w:val="20"/>
              </w:rPr>
              <w:tab/>
            </w:r>
            <w:r w:rsidR="00080681">
              <w:rPr>
                <w:rFonts w:asciiTheme="minorHAnsi" w:eastAsia="Times New Roman" w:hAnsiTheme="minorHAnsi" w:cs="Calibri"/>
                <w:sz w:val="20"/>
              </w:rPr>
              <w:tab/>
            </w:r>
            <w:sdt>
              <w:sdtPr>
                <w:rPr>
                  <w:rFonts w:asciiTheme="minorHAnsi" w:eastAsia="Times New Roman" w:hAnsiTheme="minorHAnsi" w:cs="Calibri"/>
                  <w:sz w:val="20"/>
                </w:rPr>
                <w:id w:val="74705183"/>
                <w14:checkbox>
                  <w14:checked w14:val="0"/>
                  <w14:checkedState w14:val="2612" w14:font="MS Gothic"/>
                  <w14:uncheckedState w14:val="2610" w14:font="MS Gothic"/>
                </w14:checkbox>
              </w:sdtPr>
              <w:sdtContent>
                <w:r w:rsidR="003F1B61">
                  <w:rPr>
                    <w:rFonts w:ascii="MS Gothic" w:eastAsia="MS Gothic" w:hAnsi="MS Gothic" w:cs="Calibri" w:hint="eastAsia"/>
                    <w:sz w:val="20"/>
                  </w:rPr>
                  <w:t>☐</w:t>
                </w:r>
              </w:sdtContent>
            </w:sdt>
            <w:r w:rsidR="003F1B61">
              <w:rPr>
                <w:rFonts w:asciiTheme="minorHAnsi" w:eastAsia="Times New Roman" w:hAnsiTheme="minorHAnsi" w:cs="Calibri"/>
                <w:sz w:val="20"/>
              </w:rPr>
              <w:tab/>
            </w:r>
            <w:r w:rsidR="003F1B61">
              <w:rPr>
                <w:rFonts w:asciiTheme="minorHAnsi" w:eastAsia="Times New Roman" w:hAnsiTheme="minorHAnsi" w:cs="Calibri"/>
                <w:sz w:val="20"/>
              </w:rPr>
              <w:tab/>
            </w:r>
            <w:r w:rsidR="003F1B61">
              <w:rPr>
                <w:rFonts w:asciiTheme="minorHAnsi" w:eastAsia="Times New Roman" w:hAnsiTheme="minorHAnsi" w:cs="Calibri"/>
                <w:sz w:val="20"/>
              </w:rPr>
              <w:tab/>
            </w:r>
            <w:r w:rsidR="003F1B61">
              <w:rPr>
                <w:rFonts w:asciiTheme="minorHAnsi" w:eastAsia="Times New Roman" w:hAnsiTheme="minorHAnsi" w:cs="Calibri"/>
                <w:sz w:val="20"/>
              </w:rPr>
              <w:tab/>
            </w:r>
            <w:r w:rsidR="003F1B61" w:rsidRPr="004E29CF">
              <w:rPr>
                <w:rFonts w:asciiTheme="minorHAnsi" w:eastAsia="Times New Roman" w:hAnsiTheme="minorHAnsi" w:cs="Calibri"/>
                <w:sz w:val="20"/>
              </w:rPr>
              <w:t>Proof of p</w:t>
            </w:r>
            <w:r w:rsidR="00586178">
              <w:rPr>
                <w:rFonts w:asciiTheme="minorHAnsi" w:eastAsia="Times New Roman" w:hAnsiTheme="minorHAnsi" w:cs="Calibri"/>
                <w:sz w:val="20"/>
              </w:rPr>
              <w:t>urchase (invoice/receipt)*</w:t>
            </w:r>
            <w:r w:rsidR="003F1B61">
              <w:rPr>
                <w:rFonts w:asciiTheme="minorHAnsi" w:eastAsia="Times New Roman" w:hAnsiTheme="minorHAnsi" w:cs="Calibri"/>
                <w:sz w:val="20"/>
              </w:rPr>
              <w:tab/>
            </w:r>
            <w:sdt>
              <w:sdtPr>
                <w:rPr>
                  <w:rFonts w:asciiTheme="minorHAnsi" w:eastAsia="Times New Roman" w:hAnsiTheme="minorHAnsi" w:cs="Calibri"/>
                  <w:sz w:val="20"/>
                </w:rPr>
                <w:id w:val="1716931798"/>
                <w14:checkbox>
                  <w14:checked w14:val="0"/>
                  <w14:checkedState w14:val="2612" w14:font="MS Gothic"/>
                  <w14:uncheckedState w14:val="2610" w14:font="MS Gothic"/>
                </w14:checkbox>
              </w:sdtPr>
              <w:sdtContent>
                <w:r w:rsidR="003F1B61">
                  <w:rPr>
                    <w:rFonts w:ascii="MS Gothic" w:eastAsia="MS Gothic" w:hAnsi="MS Gothic" w:cs="Calibri" w:hint="eastAsia"/>
                    <w:sz w:val="20"/>
                  </w:rPr>
                  <w:t>☐</w:t>
                </w:r>
              </w:sdtContent>
            </w:sdt>
          </w:p>
          <w:p w14:paraId="2546709A" w14:textId="4B760AB1" w:rsidR="003F1B61" w:rsidRPr="00564CFE" w:rsidRDefault="003F1B61" w:rsidP="003F1B61">
            <w:pPr>
              <w:spacing w:line="360" w:lineRule="auto"/>
              <w:ind w:left="568"/>
              <w:rPr>
                <w:rFonts w:asciiTheme="minorHAnsi" w:eastAsia="Times New Roman" w:hAnsiTheme="minorHAnsi" w:cs="Calibri"/>
                <w:sz w:val="20"/>
              </w:rPr>
            </w:pPr>
            <w:r w:rsidRPr="004E29CF">
              <w:rPr>
                <w:rFonts w:asciiTheme="minorHAnsi" w:eastAsia="Times New Roman" w:hAnsiTheme="minorHAnsi" w:cs="Calibri"/>
                <w:sz w:val="20"/>
              </w:rPr>
              <w:t>Other, please specify</w:t>
            </w:r>
            <w:r>
              <w:rPr>
                <w:rFonts w:asciiTheme="minorHAnsi" w:eastAsia="Times New Roman" w:hAnsiTheme="minorHAnsi" w:cs="Calibri"/>
                <w:sz w:val="20"/>
              </w:rPr>
              <w:tab/>
            </w:r>
            <w:r>
              <w:rPr>
                <w:rFonts w:asciiTheme="minorHAnsi" w:eastAsia="Times New Roman" w:hAnsiTheme="minorHAnsi" w:cs="Calibri"/>
                <w:sz w:val="20"/>
              </w:rPr>
              <w:tab/>
            </w:r>
            <w:r>
              <w:rPr>
                <w:rFonts w:asciiTheme="minorHAnsi" w:eastAsia="Times New Roman" w:hAnsiTheme="minorHAnsi" w:cs="Calibri"/>
                <w:sz w:val="20"/>
              </w:rPr>
              <w:tab/>
            </w:r>
            <w:r>
              <w:rPr>
                <w:rFonts w:asciiTheme="minorHAnsi" w:eastAsia="Times New Roman" w:hAnsiTheme="minorHAnsi" w:cs="Calibri"/>
                <w:sz w:val="20"/>
              </w:rPr>
              <w:tab/>
            </w:r>
            <w:r>
              <w:rPr>
                <w:rFonts w:asciiTheme="minorHAnsi" w:eastAsia="Times New Roman" w:hAnsiTheme="minorHAnsi" w:cs="Calibri"/>
                <w:sz w:val="20"/>
              </w:rPr>
              <w:tab/>
            </w:r>
            <w:sdt>
              <w:sdtPr>
                <w:rPr>
                  <w:rFonts w:asciiTheme="minorHAnsi" w:eastAsia="Times New Roman" w:hAnsiTheme="minorHAnsi" w:cs="Calibri"/>
                  <w:sz w:val="20"/>
                </w:rPr>
                <w:id w:val="-591777348"/>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r>
              <w:rPr>
                <w:rFonts w:asciiTheme="minorHAnsi" w:eastAsia="Times New Roman" w:hAnsiTheme="minorHAnsi" w:cs="Calibri"/>
                <w:sz w:val="20"/>
              </w:rPr>
              <w:tab/>
            </w:r>
            <w:r>
              <w:rPr>
                <w:rFonts w:asciiTheme="minorHAnsi" w:eastAsia="Times New Roman" w:hAnsiTheme="minorHAnsi" w:cs="Calibri"/>
                <w:sz w:val="20"/>
              </w:rPr>
              <w:tab/>
            </w:r>
            <w:r>
              <w:rPr>
                <w:rFonts w:asciiTheme="minorHAnsi" w:eastAsia="Times New Roman" w:hAnsiTheme="minorHAnsi" w:cs="Calibri"/>
                <w:sz w:val="20"/>
              </w:rPr>
              <w:tab/>
            </w:r>
            <w:r>
              <w:rPr>
                <w:rFonts w:asciiTheme="minorHAnsi" w:eastAsia="Times New Roman" w:hAnsiTheme="minorHAnsi" w:cs="Calibri"/>
                <w:sz w:val="20"/>
              </w:rPr>
              <w:tab/>
            </w:r>
            <w:r w:rsidRPr="00564CFE">
              <w:rPr>
                <w:rFonts w:asciiTheme="minorHAnsi" w:eastAsia="Times New Roman" w:hAnsiTheme="minorHAnsi" w:cs="Calibri"/>
                <w:sz w:val="20"/>
              </w:rPr>
              <w:t>Warranty documents</w:t>
            </w:r>
            <w:r>
              <w:rPr>
                <w:rFonts w:asciiTheme="minorHAnsi" w:eastAsia="Times New Roman" w:hAnsiTheme="minorHAnsi" w:cs="Calibri"/>
                <w:sz w:val="20"/>
              </w:rPr>
              <w:tab/>
            </w:r>
            <w:r>
              <w:rPr>
                <w:rFonts w:asciiTheme="minorHAnsi" w:eastAsia="Times New Roman" w:hAnsiTheme="minorHAnsi" w:cs="Calibri"/>
                <w:sz w:val="20"/>
              </w:rPr>
              <w:tab/>
            </w:r>
            <w:r>
              <w:rPr>
                <w:rFonts w:asciiTheme="minorHAnsi" w:eastAsia="Times New Roman" w:hAnsiTheme="minorHAnsi" w:cs="Calibri"/>
                <w:sz w:val="20"/>
              </w:rPr>
              <w:tab/>
            </w:r>
            <w:r w:rsidR="00586178">
              <w:rPr>
                <w:rFonts w:asciiTheme="minorHAnsi" w:eastAsia="Times New Roman" w:hAnsiTheme="minorHAnsi" w:cs="Calibri"/>
                <w:sz w:val="20"/>
              </w:rPr>
              <w:tab/>
            </w:r>
            <w:r>
              <w:rPr>
                <w:rFonts w:asciiTheme="minorHAnsi" w:eastAsia="Times New Roman" w:hAnsiTheme="minorHAnsi" w:cs="Calibri"/>
                <w:sz w:val="20"/>
              </w:rPr>
              <w:tab/>
            </w:r>
            <w:r>
              <w:rPr>
                <w:rFonts w:asciiTheme="minorHAnsi" w:eastAsia="Times New Roman" w:hAnsiTheme="minorHAnsi" w:cs="Calibri"/>
                <w:sz w:val="20"/>
              </w:rPr>
              <w:tab/>
            </w:r>
            <w:sdt>
              <w:sdtPr>
                <w:rPr>
                  <w:rFonts w:asciiTheme="minorHAnsi" w:eastAsia="Times New Roman" w:hAnsiTheme="minorHAnsi" w:cs="Calibri"/>
                  <w:sz w:val="20"/>
                </w:rPr>
                <w:id w:val="604854297"/>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p>
          <w:p w14:paraId="601B7101" w14:textId="77777777" w:rsidR="00F67714" w:rsidRDefault="00F67714" w:rsidP="00195ABA">
            <w:pPr>
              <w:spacing w:before="60" w:after="60" w:line="360" w:lineRule="auto"/>
              <w:ind w:left="568" w:right="142"/>
              <w:contextualSpacing/>
              <w:rPr>
                <w:b/>
                <w:bCs/>
                <w:sz w:val="20"/>
                <w:lang w:eastAsia="en-US"/>
              </w:rPr>
            </w:pPr>
          </w:p>
          <w:p w14:paraId="6CD4EA1F" w14:textId="4C5B2807" w:rsidR="00195ABA" w:rsidRDefault="00000000" w:rsidP="00195ABA">
            <w:pPr>
              <w:spacing w:before="60" w:after="60" w:line="360" w:lineRule="auto"/>
              <w:ind w:left="568" w:right="142"/>
              <w:contextualSpacing/>
              <w:rPr>
                <w:b/>
                <w:bCs/>
                <w:sz w:val="20"/>
                <w:lang w:eastAsia="en-US"/>
              </w:rPr>
            </w:pPr>
            <w:r>
              <w:rPr>
                <w:b/>
                <w:bCs/>
                <w:sz w:val="20"/>
                <w:lang w:eastAsia="en-US"/>
              </w:rPr>
              <w:pict w14:anchorId="19090D9F">
                <v:rect id="_x0000_i1045" style="width:0;height:1.5pt" o:hralign="center" o:hrstd="t" o:hr="t" fillcolor="#a0a0a0" stroked="f"/>
              </w:pict>
            </w:r>
          </w:p>
          <w:p w14:paraId="24747383" w14:textId="17CB12C0" w:rsidR="00F67714" w:rsidRPr="00603044" w:rsidRDefault="0047128C" w:rsidP="00F67714">
            <w:pPr>
              <w:spacing w:before="60" w:after="60" w:line="360" w:lineRule="auto"/>
              <w:ind w:left="568" w:right="142"/>
              <w:contextualSpacing/>
              <w:rPr>
                <w:rFonts w:asciiTheme="minorHAnsi" w:eastAsia="Times New Roman" w:hAnsiTheme="minorHAnsi" w:cs="Calibri"/>
                <w:b/>
                <w:bCs/>
                <w:sz w:val="20"/>
              </w:rPr>
            </w:pPr>
            <w:r w:rsidRPr="00603044">
              <w:rPr>
                <w:rFonts w:asciiTheme="minorHAnsi" w:eastAsia="Times New Roman" w:hAnsiTheme="minorHAnsi" w:cs="Calibri"/>
                <w:b/>
                <w:bCs/>
                <w:sz w:val="20"/>
              </w:rPr>
              <w:t>*Required documents</w:t>
            </w:r>
          </w:p>
        </w:tc>
      </w:tr>
      <w:tr w:rsidR="004E29CF" w:rsidRPr="007A5EFD" w14:paraId="420CDEAB" w14:textId="77777777" w:rsidTr="00DE2EC6">
        <w:trPr>
          <w:trHeight w:val="340"/>
        </w:trPr>
        <w:tc>
          <w:tcPr>
            <w:tcW w:w="10535" w:type="dxa"/>
            <w:gridSpan w:val="7"/>
            <w:tcBorders>
              <w:top w:val="single" w:sz="4" w:space="0" w:color="auto"/>
              <w:left w:val="single" w:sz="4" w:space="0" w:color="auto"/>
              <w:right w:val="single" w:sz="4" w:space="0" w:color="auto"/>
            </w:tcBorders>
            <w:shd w:val="clear" w:color="auto" w:fill="00558C"/>
            <w:noWrap/>
            <w:tcMar>
              <w:top w:w="108" w:type="dxa"/>
              <w:bottom w:w="108" w:type="dxa"/>
            </w:tcMar>
          </w:tcPr>
          <w:p w14:paraId="7A76FE76" w14:textId="0CA4E210" w:rsidR="004E29CF" w:rsidRPr="004E29CF" w:rsidRDefault="004E29CF" w:rsidP="004E29CF">
            <w:pPr>
              <w:pStyle w:val="ListParagraph"/>
              <w:numPr>
                <w:ilvl w:val="0"/>
                <w:numId w:val="13"/>
              </w:numPr>
              <w:spacing w:after="0"/>
              <w:rPr>
                <w:rFonts w:asciiTheme="minorHAnsi" w:eastAsia="Times New Roman" w:hAnsiTheme="minorHAnsi" w:cs="Calibri"/>
                <w:b/>
                <w:bCs/>
                <w:szCs w:val="22"/>
              </w:rPr>
            </w:pPr>
            <w:r w:rsidRPr="00DE2EC6">
              <w:rPr>
                <w:rFonts w:asciiTheme="minorHAnsi" w:eastAsia="Times New Roman" w:hAnsiTheme="minorHAnsi" w:cs="Calibri"/>
                <w:b/>
                <w:bCs/>
                <w:color w:val="FFFFFF" w:themeColor="background1"/>
                <w:szCs w:val="22"/>
              </w:rPr>
              <w:lastRenderedPageBreak/>
              <w:t xml:space="preserve">Consent to share information: </w:t>
            </w:r>
          </w:p>
        </w:tc>
      </w:tr>
      <w:tr w:rsidR="004E29CF" w:rsidRPr="007A5EFD" w14:paraId="680FDA03" w14:textId="77777777" w:rsidTr="003675FF">
        <w:trPr>
          <w:trHeight w:val="1169"/>
        </w:trPr>
        <w:tc>
          <w:tcPr>
            <w:tcW w:w="10535"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6B43CD17" w14:textId="5E1A4AEA" w:rsidR="007E3EBD" w:rsidRDefault="004E29CF" w:rsidP="00564CFE">
            <w:pPr>
              <w:spacing w:line="276" w:lineRule="auto"/>
              <w:rPr>
                <w:rFonts w:asciiTheme="minorHAnsi" w:eastAsia="Times New Roman" w:hAnsiTheme="minorHAnsi" w:cs="Calibri"/>
                <w:sz w:val="20"/>
              </w:rPr>
            </w:pPr>
            <w:r w:rsidRPr="004E29CF">
              <w:rPr>
                <w:rFonts w:asciiTheme="minorHAnsi" w:eastAsia="Times New Roman" w:hAnsiTheme="minorHAnsi" w:cs="Calibri"/>
                <w:sz w:val="20"/>
              </w:rPr>
              <w:t>Do you consent to the information provided in this application (including supporting documentation) being shared</w:t>
            </w:r>
            <w:r w:rsidR="007E3EBD">
              <w:rPr>
                <w:rFonts w:asciiTheme="minorHAnsi" w:eastAsia="Times New Roman" w:hAnsiTheme="minorHAnsi" w:cs="Calibri"/>
                <w:sz w:val="20"/>
              </w:rPr>
              <w:t>:</w:t>
            </w:r>
          </w:p>
          <w:p w14:paraId="5ADCE3D8" w14:textId="25C78A07" w:rsidR="007E3EBD" w:rsidRDefault="003F1B61" w:rsidP="00F67714">
            <w:pPr>
              <w:spacing w:before="60" w:line="276" w:lineRule="auto"/>
              <w:ind w:left="567"/>
              <w:rPr>
                <w:rFonts w:asciiTheme="minorHAnsi" w:eastAsia="Times New Roman" w:hAnsiTheme="minorHAnsi" w:cs="Calibri"/>
                <w:sz w:val="20"/>
              </w:rPr>
            </w:pPr>
            <w:r>
              <w:rPr>
                <w:rFonts w:asciiTheme="minorHAnsi" w:eastAsia="Times New Roman" w:hAnsiTheme="minorHAnsi" w:cs="Calibri"/>
                <w:sz w:val="20"/>
              </w:rPr>
              <w:t xml:space="preserve">With </w:t>
            </w:r>
            <w:r w:rsidR="004E29CF" w:rsidRPr="004E29CF">
              <w:rPr>
                <w:rFonts w:asciiTheme="minorHAnsi" w:eastAsia="Times New Roman" w:hAnsiTheme="minorHAnsi" w:cs="Calibri"/>
                <w:sz w:val="20"/>
              </w:rPr>
              <w:t xml:space="preserve">NTCA’s compliance team for the purpose of an inquiry or investigation into </w:t>
            </w:r>
            <w:r>
              <w:rPr>
                <w:rFonts w:asciiTheme="minorHAnsi" w:eastAsia="Times New Roman" w:hAnsiTheme="minorHAnsi" w:cs="Calibri"/>
                <w:sz w:val="20"/>
              </w:rPr>
              <w:t xml:space="preserve">the business for </w:t>
            </w:r>
            <w:r w:rsidR="004E29CF" w:rsidRPr="004E29CF">
              <w:rPr>
                <w:rFonts w:asciiTheme="minorHAnsi" w:eastAsia="Times New Roman" w:hAnsiTheme="minorHAnsi" w:cs="Calibri"/>
                <w:sz w:val="20"/>
              </w:rPr>
              <w:t>a potential breach of the A</w:t>
            </w:r>
            <w:r>
              <w:rPr>
                <w:rFonts w:asciiTheme="minorHAnsi" w:eastAsia="Times New Roman" w:hAnsiTheme="minorHAnsi" w:cs="Calibri"/>
                <w:sz w:val="20"/>
              </w:rPr>
              <w:t>CL</w:t>
            </w:r>
            <w:r w:rsidR="004E29CF" w:rsidRPr="004E29CF">
              <w:rPr>
                <w:rFonts w:asciiTheme="minorHAnsi" w:eastAsia="Times New Roman" w:hAnsiTheme="minorHAnsi" w:cs="Calibri"/>
                <w:sz w:val="20"/>
              </w:rPr>
              <w:t>?</w:t>
            </w:r>
            <w:r>
              <w:rPr>
                <w:rFonts w:asciiTheme="minorHAnsi" w:eastAsia="Times New Roman" w:hAnsiTheme="minorHAnsi" w:cs="Calibri"/>
                <w:sz w:val="20"/>
                <w:lang w:val="en-US"/>
              </w:rPr>
              <w:tab/>
            </w:r>
            <w:r>
              <w:rPr>
                <w:rFonts w:asciiTheme="minorHAnsi" w:eastAsia="Times New Roman" w:hAnsiTheme="minorHAnsi" w:cs="Calibri"/>
                <w:sz w:val="20"/>
                <w:lang w:val="en-US"/>
              </w:rPr>
              <w:tab/>
            </w:r>
            <w:r>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00F67714">
              <w:rPr>
                <w:rFonts w:asciiTheme="minorHAnsi" w:eastAsia="Times New Roman" w:hAnsiTheme="minorHAnsi" w:cs="Calibri"/>
                <w:sz w:val="20"/>
                <w:lang w:val="en-US"/>
              </w:rPr>
              <w:tab/>
            </w:r>
            <w:r w:rsidRPr="00FB3862">
              <w:rPr>
                <w:rFonts w:asciiTheme="minorHAnsi" w:eastAsia="Times New Roman" w:hAnsiTheme="minorHAnsi" w:cs="Calibri"/>
                <w:sz w:val="20"/>
                <w:lang w:val="en-US"/>
              </w:rPr>
              <w:t>Yes</w:t>
            </w:r>
            <w:r>
              <w:rPr>
                <w:rFonts w:asciiTheme="minorHAnsi" w:eastAsia="Times New Roman" w:hAnsiTheme="minorHAnsi" w:cs="Calibri"/>
                <w:sz w:val="20"/>
                <w:lang w:val="en-US"/>
              </w:rPr>
              <w:t xml:space="preserve">  </w:t>
            </w:r>
            <w:sdt>
              <w:sdtPr>
                <w:rPr>
                  <w:rFonts w:asciiTheme="minorHAnsi" w:eastAsia="Times New Roman" w:hAnsiTheme="minorHAnsi" w:cs="Calibri"/>
                  <w:sz w:val="20"/>
                  <w:lang w:val="en-US"/>
                </w:rPr>
                <w:id w:val="-1473750381"/>
                <w14:checkbox>
                  <w14:checked w14:val="0"/>
                  <w14:checkedState w14:val="2612" w14:font="MS Gothic"/>
                  <w14:uncheckedState w14:val="2610" w14:font="MS Gothic"/>
                </w14:checkbox>
              </w:sdtPr>
              <w:sdtContent>
                <w:r>
                  <w:rPr>
                    <w:rFonts w:ascii="MS Gothic" w:eastAsia="MS Gothic" w:hAnsi="MS Gothic" w:cs="Calibri" w:hint="eastAsia"/>
                    <w:sz w:val="20"/>
                    <w:lang w:val="en-US"/>
                  </w:rPr>
                  <w:t>☐</w:t>
                </w:r>
              </w:sdtContent>
            </w:sdt>
            <w:r>
              <w:rPr>
                <w:rFonts w:asciiTheme="minorHAnsi" w:eastAsia="Times New Roman" w:hAnsiTheme="minorHAnsi" w:cs="Calibri"/>
                <w:sz w:val="20"/>
                <w:lang w:val="en-US"/>
              </w:rPr>
              <w:t xml:space="preserve">    </w:t>
            </w:r>
            <w:r w:rsidRPr="00FB3862">
              <w:rPr>
                <w:rFonts w:asciiTheme="minorHAnsi" w:eastAsia="Times New Roman" w:hAnsiTheme="minorHAnsi" w:cs="Calibri"/>
                <w:sz w:val="20"/>
                <w:lang w:val="en-US"/>
              </w:rPr>
              <w:t>N</w:t>
            </w:r>
            <w:r>
              <w:rPr>
                <w:rFonts w:asciiTheme="minorHAnsi" w:eastAsia="Times New Roman" w:hAnsiTheme="minorHAnsi" w:cs="Calibri"/>
                <w:sz w:val="20"/>
                <w:lang w:val="en-US"/>
              </w:rPr>
              <w:t xml:space="preserve">o  </w:t>
            </w:r>
            <w:sdt>
              <w:sdtPr>
                <w:rPr>
                  <w:rFonts w:asciiTheme="minorHAnsi" w:eastAsia="Times New Roman" w:hAnsiTheme="minorHAnsi" w:cs="Calibri"/>
                  <w:sz w:val="20"/>
                  <w:lang w:val="en-US"/>
                </w:rPr>
                <w:id w:val="763431490"/>
                <w14:checkbox>
                  <w14:checked w14:val="0"/>
                  <w14:checkedState w14:val="2612" w14:font="MS Gothic"/>
                  <w14:uncheckedState w14:val="2610" w14:font="MS Gothic"/>
                </w14:checkbox>
              </w:sdtPr>
              <w:sdtContent>
                <w:r>
                  <w:rPr>
                    <w:rFonts w:ascii="MS Gothic" w:eastAsia="MS Gothic" w:hAnsi="MS Gothic" w:cs="Calibri" w:hint="eastAsia"/>
                    <w:sz w:val="20"/>
                    <w:lang w:val="en-US"/>
                  </w:rPr>
                  <w:t>☐</w:t>
                </w:r>
              </w:sdtContent>
            </w:sdt>
          </w:p>
          <w:p w14:paraId="0582053E" w14:textId="194F4C6F" w:rsidR="007E3EBD" w:rsidRPr="006826D3" w:rsidRDefault="00C10412" w:rsidP="00F67714">
            <w:pPr>
              <w:spacing w:before="60" w:line="276" w:lineRule="auto"/>
              <w:ind w:left="284"/>
              <w:rPr>
                <w:rFonts w:asciiTheme="minorHAnsi" w:eastAsia="Times New Roman" w:hAnsiTheme="minorHAnsi" w:cs="Calibri"/>
                <w:sz w:val="20"/>
                <w:lang w:val="en-US"/>
              </w:rPr>
            </w:pPr>
            <w:r>
              <w:rPr>
                <w:rFonts w:asciiTheme="minorHAnsi" w:eastAsia="Times New Roman" w:hAnsiTheme="minorHAnsi" w:cs="Calibri"/>
                <w:sz w:val="20"/>
                <w:lang w:val="en-US"/>
              </w:rPr>
              <w:tab/>
            </w:r>
            <w:r w:rsidR="003F1B61">
              <w:rPr>
                <w:rFonts w:asciiTheme="minorHAnsi" w:eastAsia="Times New Roman" w:hAnsiTheme="minorHAnsi" w:cs="Calibri"/>
                <w:sz w:val="20"/>
                <w:lang w:val="en-US"/>
              </w:rPr>
              <w:t>With o</w:t>
            </w:r>
            <w:r w:rsidR="007E3EBD">
              <w:rPr>
                <w:rFonts w:asciiTheme="minorHAnsi" w:eastAsia="Times New Roman" w:hAnsiTheme="minorHAnsi" w:cs="Calibri"/>
                <w:sz w:val="20"/>
                <w:lang w:val="en-US"/>
              </w:rPr>
              <w:t xml:space="preserve">ther Northern Territory Government agencies for the purpose of an inquiry or investigation into </w:t>
            </w:r>
            <w:r w:rsidR="003F1B61">
              <w:rPr>
                <w:rFonts w:asciiTheme="minorHAnsi" w:eastAsia="Times New Roman" w:hAnsiTheme="minorHAnsi" w:cs="Calibri"/>
                <w:sz w:val="20"/>
                <w:lang w:val="en-US"/>
              </w:rPr>
              <w:t xml:space="preserve">the </w:t>
            </w:r>
            <w:r w:rsidR="00F67714">
              <w:rPr>
                <w:rFonts w:asciiTheme="minorHAnsi" w:eastAsia="Times New Roman" w:hAnsiTheme="minorHAnsi" w:cs="Calibri"/>
                <w:sz w:val="20"/>
                <w:lang w:val="en-US"/>
              </w:rPr>
              <w:tab/>
            </w:r>
            <w:r w:rsidR="003F1B61">
              <w:rPr>
                <w:rFonts w:asciiTheme="minorHAnsi" w:eastAsia="Times New Roman" w:hAnsiTheme="minorHAnsi" w:cs="Calibri"/>
                <w:sz w:val="20"/>
                <w:lang w:val="en-US"/>
              </w:rPr>
              <w:t xml:space="preserve">business for </w:t>
            </w:r>
            <w:r w:rsidR="007E3EBD">
              <w:rPr>
                <w:rFonts w:asciiTheme="minorHAnsi" w:eastAsia="Times New Roman" w:hAnsiTheme="minorHAnsi" w:cs="Calibri"/>
                <w:sz w:val="20"/>
                <w:lang w:val="en-US"/>
              </w:rPr>
              <w:t xml:space="preserve">a potential breach of a law </w:t>
            </w:r>
            <w:r w:rsidR="003F1B61">
              <w:rPr>
                <w:rFonts w:asciiTheme="minorHAnsi" w:eastAsia="Times New Roman" w:hAnsiTheme="minorHAnsi" w:cs="Calibri"/>
                <w:sz w:val="20"/>
                <w:lang w:val="en-US"/>
              </w:rPr>
              <w:t>the agency</w:t>
            </w:r>
            <w:r w:rsidR="007E3EBD">
              <w:rPr>
                <w:rFonts w:asciiTheme="minorHAnsi" w:eastAsia="Times New Roman" w:hAnsiTheme="minorHAnsi" w:cs="Calibri"/>
                <w:sz w:val="20"/>
                <w:lang w:val="en-US"/>
              </w:rPr>
              <w:t xml:space="preserve"> administers</w:t>
            </w:r>
            <w:r w:rsidR="003F1B61">
              <w:rPr>
                <w:rFonts w:asciiTheme="minorHAnsi" w:eastAsia="Times New Roman" w:hAnsiTheme="minorHAnsi" w:cs="Calibri"/>
                <w:sz w:val="20"/>
                <w:lang w:val="en-US"/>
              </w:rPr>
              <w:t>?</w:t>
            </w:r>
            <w:r w:rsidR="003F1B61">
              <w:rPr>
                <w:rFonts w:asciiTheme="minorHAnsi" w:eastAsia="Times New Roman" w:hAnsiTheme="minorHAnsi" w:cs="Calibri"/>
                <w:sz w:val="20"/>
                <w:lang w:val="en-US"/>
              </w:rPr>
              <w:tab/>
            </w:r>
            <w:r w:rsidR="003F1B61">
              <w:rPr>
                <w:rFonts w:asciiTheme="minorHAnsi" w:eastAsia="Times New Roman" w:hAnsiTheme="minorHAnsi" w:cs="Calibri"/>
                <w:sz w:val="20"/>
                <w:lang w:val="en-US"/>
              </w:rPr>
              <w:tab/>
            </w:r>
            <w:r w:rsidR="003F1B61">
              <w:rPr>
                <w:rFonts w:asciiTheme="minorHAnsi" w:eastAsia="Times New Roman" w:hAnsiTheme="minorHAnsi" w:cs="Calibri"/>
                <w:sz w:val="20"/>
                <w:lang w:val="en-US"/>
              </w:rPr>
              <w:tab/>
            </w:r>
            <w:r w:rsidR="003F1B61" w:rsidRPr="00FB3862">
              <w:rPr>
                <w:rFonts w:asciiTheme="minorHAnsi" w:eastAsia="Times New Roman" w:hAnsiTheme="minorHAnsi" w:cs="Calibri"/>
                <w:sz w:val="20"/>
                <w:lang w:val="en-US"/>
              </w:rPr>
              <w:t>Yes</w:t>
            </w:r>
            <w:r w:rsidR="003F1B61">
              <w:rPr>
                <w:rFonts w:asciiTheme="minorHAnsi" w:eastAsia="Times New Roman" w:hAnsiTheme="minorHAnsi" w:cs="Calibri"/>
                <w:sz w:val="20"/>
                <w:lang w:val="en-US"/>
              </w:rPr>
              <w:t xml:space="preserve">  </w:t>
            </w:r>
            <w:sdt>
              <w:sdtPr>
                <w:rPr>
                  <w:rFonts w:asciiTheme="minorHAnsi" w:eastAsia="Times New Roman" w:hAnsiTheme="minorHAnsi" w:cs="Calibri"/>
                  <w:sz w:val="20"/>
                  <w:lang w:val="en-US"/>
                </w:rPr>
                <w:id w:val="1232741998"/>
                <w14:checkbox>
                  <w14:checked w14:val="0"/>
                  <w14:checkedState w14:val="2612" w14:font="MS Gothic"/>
                  <w14:uncheckedState w14:val="2610" w14:font="MS Gothic"/>
                </w14:checkbox>
              </w:sdtPr>
              <w:sdtContent>
                <w:r w:rsidR="003F1B61">
                  <w:rPr>
                    <w:rFonts w:ascii="MS Gothic" w:eastAsia="MS Gothic" w:hAnsi="MS Gothic" w:cs="Calibri" w:hint="eastAsia"/>
                    <w:sz w:val="20"/>
                    <w:lang w:val="en-US"/>
                  </w:rPr>
                  <w:t>☐</w:t>
                </w:r>
              </w:sdtContent>
            </w:sdt>
            <w:r w:rsidR="003F1B61">
              <w:rPr>
                <w:rFonts w:asciiTheme="minorHAnsi" w:eastAsia="Times New Roman" w:hAnsiTheme="minorHAnsi" w:cs="Calibri"/>
                <w:sz w:val="20"/>
                <w:lang w:val="en-US"/>
              </w:rPr>
              <w:t xml:space="preserve">    </w:t>
            </w:r>
            <w:r w:rsidR="003F1B61" w:rsidRPr="00FB3862">
              <w:rPr>
                <w:rFonts w:asciiTheme="minorHAnsi" w:eastAsia="Times New Roman" w:hAnsiTheme="minorHAnsi" w:cs="Calibri"/>
                <w:sz w:val="20"/>
                <w:lang w:val="en-US"/>
              </w:rPr>
              <w:t>No</w:t>
            </w:r>
            <w:r w:rsidR="003F1B61">
              <w:rPr>
                <w:rFonts w:asciiTheme="minorHAnsi" w:eastAsia="Times New Roman" w:hAnsiTheme="minorHAnsi" w:cs="Calibri"/>
                <w:sz w:val="20"/>
                <w:lang w:val="en-US"/>
              </w:rPr>
              <w:t xml:space="preserve">  </w:t>
            </w:r>
            <w:sdt>
              <w:sdtPr>
                <w:rPr>
                  <w:rFonts w:asciiTheme="minorHAnsi" w:eastAsia="Times New Roman" w:hAnsiTheme="minorHAnsi" w:cs="Calibri"/>
                  <w:sz w:val="20"/>
                  <w:lang w:val="en-US"/>
                </w:rPr>
                <w:id w:val="-924024980"/>
                <w14:checkbox>
                  <w14:checked w14:val="0"/>
                  <w14:checkedState w14:val="2612" w14:font="MS Gothic"/>
                  <w14:uncheckedState w14:val="2610" w14:font="MS Gothic"/>
                </w14:checkbox>
              </w:sdtPr>
              <w:sdtContent>
                <w:r w:rsidR="003F1B61">
                  <w:rPr>
                    <w:rFonts w:ascii="MS Gothic" w:eastAsia="MS Gothic" w:hAnsi="MS Gothic" w:cs="Calibri" w:hint="eastAsia"/>
                    <w:sz w:val="20"/>
                    <w:lang w:val="en-US"/>
                  </w:rPr>
                  <w:t>☐</w:t>
                </w:r>
              </w:sdtContent>
            </w:sdt>
          </w:p>
        </w:tc>
      </w:tr>
      <w:tr w:rsidR="00401E09" w:rsidRPr="007A5EFD" w14:paraId="78CE79F5" w14:textId="77777777" w:rsidTr="00DE2EC6">
        <w:trPr>
          <w:trHeight w:val="340"/>
        </w:trPr>
        <w:tc>
          <w:tcPr>
            <w:tcW w:w="10535" w:type="dxa"/>
            <w:gridSpan w:val="7"/>
            <w:tcBorders>
              <w:top w:val="single" w:sz="4" w:space="0" w:color="auto"/>
              <w:left w:val="single" w:sz="4" w:space="0" w:color="auto"/>
              <w:right w:val="single" w:sz="4" w:space="0" w:color="auto"/>
            </w:tcBorders>
            <w:shd w:val="clear" w:color="auto" w:fill="00558C"/>
            <w:noWrap/>
            <w:tcMar>
              <w:top w:w="108" w:type="dxa"/>
              <w:bottom w:w="108" w:type="dxa"/>
            </w:tcMar>
          </w:tcPr>
          <w:p w14:paraId="0686B4B0" w14:textId="3031B212" w:rsidR="00401E09" w:rsidRPr="00401E09" w:rsidRDefault="00401E09" w:rsidP="00401E09">
            <w:pPr>
              <w:pStyle w:val="ListParagraph"/>
              <w:numPr>
                <w:ilvl w:val="0"/>
                <w:numId w:val="13"/>
              </w:numPr>
              <w:spacing w:after="0"/>
              <w:rPr>
                <w:rFonts w:asciiTheme="minorHAnsi" w:eastAsia="Times New Roman" w:hAnsiTheme="minorHAnsi" w:cs="Calibri"/>
                <w:b/>
                <w:bCs/>
                <w:szCs w:val="22"/>
              </w:rPr>
            </w:pPr>
            <w:r w:rsidRPr="00DE2EC6">
              <w:rPr>
                <w:rFonts w:asciiTheme="minorHAnsi" w:eastAsia="Times New Roman" w:hAnsiTheme="minorHAnsi" w:cs="Calibri"/>
                <w:b/>
                <w:bCs/>
                <w:color w:val="FFFFFF" w:themeColor="background1"/>
                <w:szCs w:val="22"/>
              </w:rPr>
              <w:t xml:space="preserve">Declaration: </w:t>
            </w:r>
          </w:p>
        </w:tc>
      </w:tr>
      <w:tr w:rsidR="00401E09" w:rsidRPr="007A5EFD" w14:paraId="353ACE1E" w14:textId="77777777" w:rsidTr="007325D7">
        <w:trPr>
          <w:trHeight w:val="2576"/>
        </w:trPr>
        <w:tc>
          <w:tcPr>
            <w:tcW w:w="10535" w:type="dxa"/>
            <w:gridSpan w:val="7"/>
            <w:tcBorders>
              <w:top w:val="single" w:sz="4" w:space="0" w:color="auto"/>
              <w:left w:val="single" w:sz="4" w:space="0" w:color="auto"/>
              <w:right w:val="single" w:sz="4" w:space="0" w:color="auto"/>
            </w:tcBorders>
            <w:noWrap/>
            <w:tcMar>
              <w:top w:w="108" w:type="dxa"/>
              <w:bottom w:w="108" w:type="dxa"/>
            </w:tcMar>
          </w:tcPr>
          <w:p w14:paraId="53AC9DC6" w14:textId="619C9CE5" w:rsidR="00401E09" w:rsidRPr="004E29CF" w:rsidRDefault="00ED2000" w:rsidP="00C10412">
            <w:pPr>
              <w:spacing w:line="276" w:lineRule="auto"/>
              <w:rPr>
                <w:rFonts w:asciiTheme="minorHAnsi" w:eastAsia="Times New Roman" w:hAnsiTheme="minorHAnsi" w:cs="Calibri"/>
                <w:sz w:val="20"/>
              </w:rPr>
            </w:pPr>
            <w:r w:rsidRPr="004E29CF">
              <w:rPr>
                <w:rFonts w:asciiTheme="minorHAnsi" w:eastAsia="Times New Roman" w:hAnsiTheme="minorHAnsi" w:cs="Calibri"/>
                <w:sz w:val="20"/>
              </w:rPr>
              <w:t xml:space="preserve">I/we have approached the business in an attempt to resolve this matter. </w:t>
            </w:r>
          </w:p>
          <w:p w14:paraId="10E115F6" w14:textId="23924107" w:rsidR="00ED2000" w:rsidRPr="004E29CF" w:rsidRDefault="00ED2000" w:rsidP="00ED2000">
            <w:pPr>
              <w:spacing w:line="276" w:lineRule="auto"/>
              <w:rPr>
                <w:rFonts w:asciiTheme="minorHAnsi" w:eastAsia="Times New Roman" w:hAnsiTheme="minorHAnsi" w:cs="Calibri"/>
                <w:sz w:val="20"/>
              </w:rPr>
            </w:pPr>
            <w:r w:rsidRPr="004E29CF">
              <w:rPr>
                <w:rFonts w:asciiTheme="minorHAnsi" w:eastAsia="Times New Roman" w:hAnsiTheme="minorHAnsi" w:cs="Calibri"/>
                <w:sz w:val="20"/>
              </w:rPr>
              <w:t xml:space="preserve">I/we declare that the information supplied by me/us is, to the best of my/our knowledge, true and correct. </w:t>
            </w:r>
          </w:p>
          <w:p w14:paraId="466F2B4D" w14:textId="0FA4FC9F" w:rsidR="00ED2000" w:rsidRPr="004E29CF" w:rsidRDefault="00ED2000" w:rsidP="00A02171">
            <w:pPr>
              <w:spacing w:line="276" w:lineRule="auto"/>
              <w:rPr>
                <w:rFonts w:asciiTheme="minorHAnsi" w:eastAsia="Times New Roman" w:hAnsiTheme="minorHAnsi" w:cs="Calibri"/>
                <w:sz w:val="20"/>
              </w:rPr>
            </w:pPr>
            <w:r w:rsidRPr="004E29CF">
              <w:rPr>
                <w:rFonts w:asciiTheme="minorHAnsi" w:eastAsia="Times New Roman" w:hAnsiTheme="minorHAnsi" w:cs="Calibri"/>
                <w:sz w:val="20"/>
              </w:rPr>
              <w:t xml:space="preserve">I/we have read the accompanying guideline and meet all the relevant criteria to lodge a Consumer Conciliation Request. </w:t>
            </w:r>
          </w:p>
          <w:p w14:paraId="46B5EA33" w14:textId="232ADB95" w:rsidR="00ED2000" w:rsidRPr="004E29CF" w:rsidRDefault="00ED2000" w:rsidP="00ED2000">
            <w:pPr>
              <w:spacing w:line="276" w:lineRule="auto"/>
              <w:rPr>
                <w:rFonts w:asciiTheme="minorHAnsi" w:eastAsia="Times New Roman" w:hAnsiTheme="minorHAnsi" w:cs="Calibri"/>
                <w:sz w:val="20"/>
              </w:rPr>
            </w:pPr>
            <w:r w:rsidRPr="004E29CF">
              <w:rPr>
                <w:rFonts w:asciiTheme="minorHAnsi" w:eastAsia="Times New Roman" w:hAnsiTheme="minorHAnsi" w:cs="Calibri"/>
                <w:sz w:val="20"/>
              </w:rPr>
              <w:t xml:space="preserve">I/we understand acceptance of this application is subject to approval. </w:t>
            </w:r>
          </w:p>
          <w:p w14:paraId="58FBBF51" w14:textId="4C0BF5A7" w:rsidR="00ED2000" w:rsidRPr="004E29CF" w:rsidRDefault="00ED2000" w:rsidP="00ED2000">
            <w:pPr>
              <w:spacing w:line="276" w:lineRule="auto"/>
              <w:rPr>
                <w:rFonts w:asciiTheme="minorHAnsi" w:eastAsia="Times New Roman" w:hAnsiTheme="minorHAnsi" w:cs="Calibri"/>
                <w:sz w:val="20"/>
              </w:rPr>
            </w:pPr>
            <w:r w:rsidRPr="004E29CF">
              <w:rPr>
                <w:rFonts w:asciiTheme="minorHAnsi" w:eastAsia="Times New Roman" w:hAnsiTheme="minorHAnsi" w:cs="Calibri"/>
                <w:sz w:val="20"/>
              </w:rPr>
              <w:t xml:space="preserve">I/we understand the information I/we have provided, may be disclosed to the other party to the dispute. </w:t>
            </w:r>
          </w:p>
          <w:p w14:paraId="46EE3CF6" w14:textId="0EDCCFA8" w:rsidR="00ED2000" w:rsidRPr="004E29CF" w:rsidRDefault="00ED2000" w:rsidP="00ED2000">
            <w:pPr>
              <w:spacing w:line="276" w:lineRule="auto"/>
              <w:rPr>
                <w:rFonts w:asciiTheme="minorHAnsi" w:eastAsia="Times New Roman" w:hAnsiTheme="minorHAnsi" w:cs="Calibri"/>
                <w:sz w:val="20"/>
              </w:rPr>
            </w:pPr>
            <w:r w:rsidRPr="004E29CF">
              <w:rPr>
                <w:rFonts w:asciiTheme="minorHAnsi" w:eastAsia="Times New Roman" w:hAnsiTheme="minorHAnsi" w:cs="Calibri"/>
                <w:sz w:val="20"/>
              </w:rPr>
              <w:t xml:space="preserve">I/we have not commenced legal proceedings in relation to this matter. </w:t>
            </w:r>
          </w:p>
          <w:p w14:paraId="125F0689" w14:textId="77777777" w:rsidR="00ED2000" w:rsidRDefault="00ED2000" w:rsidP="00401E09">
            <w:pPr>
              <w:rPr>
                <w:rFonts w:asciiTheme="minorHAnsi" w:eastAsia="Times New Roman" w:hAnsiTheme="minorHAnsi" w:cs="Calibri"/>
                <w:b/>
                <w:bCs/>
                <w:sz w:val="20"/>
              </w:rPr>
            </w:pPr>
          </w:p>
          <w:p w14:paraId="2BBE5E79" w14:textId="5FC1AE9D" w:rsidR="00ED2000" w:rsidRDefault="00ED2000" w:rsidP="00401E09">
            <w:pPr>
              <w:rPr>
                <w:rFonts w:asciiTheme="minorHAnsi" w:eastAsia="Times New Roman" w:hAnsiTheme="minorHAnsi" w:cs="Calibri"/>
                <w:b/>
                <w:bCs/>
                <w:sz w:val="20"/>
              </w:rPr>
            </w:pPr>
            <w:r>
              <w:rPr>
                <w:rFonts w:asciiTheme="minorHAnsi" w:eastAsia="Times New Roman" w:hAnsiTheme="minorHAnsi" w:cs="Calibri"/>
                <w:b/>
                <w:bCs/>
                <w:sz w:val="20"/>
              </w:rPr>
              <w:t>Signature:</w:t>
            </w:r>
            <w:r w:rsidR="00A02171">
              <w:rPr>
                <w:rFonts w:asciiTheme="minorHAnsi" w:eastAsia="Times New Roman" w:hAnsiTheme="minorHAnsi" w:cs="Calibri"/>
                <w:b/>
                <w:bCs/>
                <w:sz w:val="20"/>
              </w:rPr>
              <w:tab/>
            </w:r>
            <w:r>
              <w:rPr>
                <w:rFonts w:asciiTheme="minorHAnsi" w:eastAsia="Times New Roman" w:hAnsiTheme="minorHAnsi" w:cs="Calibri"/>
                <w:b/>
                <w:bCs/>
                <w:sz w:val="20"/>
              </w:rPr>
              <w:t>_____________________________________</w:t>
            </w:r>
            <w:r w:rsidR="00A02171">
              <w:rPr>
                <w:rFonts w:asciiTheme="minorHAnsi" w:eastAsia="Times New Roman" w:hAnsiTheme="minorHAnsi" w:cs="Calibri"/>
                <w:b/>
                <w:bCs/>
                <w:sz w:val="20"/>
              </w:rPr>
              <w:tab/>
            </w:r>
            <w:r>
              <w:rPr>
                <w:rFonts w:asciiTheme="minorHAnsi" w:eastAsia="Times New Roman" w:hAnsiTheme="minorHAnsi" w:cs="Calibri"/>
                <w:b/>
                <w:bCs/>
                <w:sz w:val="20"/>
              </w:rPr>
              <w:t>Date: _____/_____/_____</w:t>
            </w:r>
          </w:p>
          <w:p w14:paraId="122DDC12" w14:textId="77777777" w:rsidR="00ED2000" w:rsidRDefault="00ED2000" w:rsidP="00401E09">
            <w:pPr>
              <w:rPr>
                <w:rFonts w:asciiTheme="minorHAnsi" w:eastAsia="Times New Roman" w:hAnsiTheme="minorHAnsi" w:cs="Calibri"/>
                <w:b/>
                <w:bCs/>
                <w:sz w:val="20"/>
              </w:rPr>
            </w:pPr>
          </w:p>
          <w:p w14:paraId="61CDF4F2" w14:textId="385BA00D" w:rsidR="00ED2000" w:rsidRPr="0047128C" w:rsidRDefault="00ED2000" w:rsidP="00401E09">
            <w:pPr>
              <w:rPr>
                <w:rFonts w:asciiTheme="minorHAnsi" w:eastAsia="Times New Roman" w:hAnsiTheme="minorHAnsi" w:cs="Calibri"/>
                <w:b/>
                <w:bCs/>
                <w:sz w:val="20"/>
              </w:rPr>
            </w:pPr>
            <w:r>
              <w:rPr>
                <w:rFonts w:asciiTheme="minorHAnsi" w:eastAsia="Times New Roman" w:hAnsiTheme="minorHAnsi" w:cs="Calibri"/>
                <w:b/>
                <w:bCs/>
                <w:sz w:val="20"/>
              </w:rPr>
              <w:t>Print name:</w:t>
            </w:r>
            <w:r w:rsidR="00A02171">
              <w:rPr>
                <w:rFonts w:asciiTheme="minorHAnsi" w:eastAsia="Times New Roman" w:hAnsiTheme="minorHAnsi" w:cs="Calibri"/>
                <w:b/>
                <w:bCs/>
                <w:sz w:val="20"/>
              </w:rPr>
              <w:tab/>
            </w:r>
            <w:r>
              <w:rPr>
                <w:rFonts w:asciiTheme="minorHAnsi" w:eastAsia="Times New Roman" w:hAnsiTheme="minorHAnsi" w:cs="Calibri"/>
                <w:b/>
                <w:bCs/>
                <w:sz w:val="20"/>
              </w:rPr>
              <w:t>_____________________________________</w:t>
            </w:r>
          </w:p>
        </w:tc>
      </w:tr>
      <w:permEnd w:id="1672902072"/>
      <w:tr w:rsidR="00872B4E" w:rsidRPr="007A5EFD" w14:paraId="0C3081EC" w14:textId="77777777" w:rsidTr="007325D7">
        <w:trPr>
          <w:trHeight w:val="727"/>
        </w:trPr>
        <w:tc>
          <w:tcPr>
            <w:tcW w:w="10535" w:type="dxa"/>
            <w:gridSpan w:val="7"/>
            <w:tcBorders>
              <w:top w:val="nil"/>
              <w:left w:val="nil"/>
              <w:bottom w:val="nil"/>
              <w:right w:val="nil"/>
            </w:tcBorders>
            <w:noWrap/>
            <w:tcMar>
              <w:left w:w="0" w:type="dxa"/>
              <w:right w:w="0" w:type="dxa"/>
            </w:tcMar>
          </w:tcPr>
          <w:p w14:paraId="4A2C6FEB" w14:textId="77777777" w:rsidR="00E7105B" w:rsidRDefault="00E7105B" w:rsidP="00E7105B"/>
          <w:p w14:paraId="341BB5F8" w14:textId="3BC3309B" w:rsidR="001D7384" w:rsidRPr="00A02171" w:rsidRDefault="001D7384" w:rsidP="00A02171">
            <w:pPr>
              <w:pStyle w:val="Heading1"/>
            </w:pPr>
            <w:r w:rsidRPr="00A02171">
              <w:t>Collection notice</w:t>
            </w:r>
          </w:p>
          <w:p w14:paraId="2B32F2BD" w14:textId="77777777" w:rsidR="00A02171" w:rsidRDefault="004E29CF" w:rsidP="00A02171">
            <w:pPr>
              <w:rPr>
                <w:rFonts w:asciiTheme="minorHAnsi" w:eastAsia="Aptos" w:hAnsiTheme="minorHAnsi" w:cs="Aptos"/>
                <w:szCs w:val="22"/>
                <w14:ligatures w14:val="standardContextual"/>
              </w:rPr>
            </w:pPr>
            <w:r w:rsidRPr="004E29CF">
              <w:rPr>
                <w:rFonts w:asciiTheme="minorHAnsi" w:eastAsia="Aptos" w:hAnsiTheme="minorHAnsi" w:cs="Aptos"/>
                <w:szCs w:val="22"/>
                <w:lang w:val="en-US"/>
                <w14:ligatures w14:val="standardContextual"/>
              </w:rPr>
              <w:t xml:space="preserve">NTCA respects and is committed to safeguarding the confidentiality and privacy of the government information it collects and handles, in accordance with the </w:t>
            </w:r>
            <w:r w:rsidRPr="004E29CF">
              <w:rPr>
                <w:rFonts w:asciiTheme="minorHAnsi" w:eastAsia="Aptos" w:hAnsiTheme="minorHAnsi" w:cs="Aptos"/>
                <w:i/>
                <w:iCs/>
                <w:szCs w:val="22"/>
                <w:lang w:val="en-US"/>
                <w14:ligatures w14:val="standardContextual"/>
              </w:rPr>
              <w:t xml:space="preserve">Information Act 2002. </w:t>
            </w:r>
            <w:r w:rsidRPr="004E29CF">
              <w:rPr>
                <w:rFonts w:asciiTheme="minorHAnsi" w:eastAsia="Aptos" w:hAnsiTheme="minorHAnsi" w:cs="Aptos"/>
                <w:szCs w:val="22"/>
                <w14:ligatures w14:val="standardContextual"/>
              </w:rPr>
              <w:t xml:space="preserve">Through this form, NTCA collects your personal information to conciliate your dispute with a business. </w:t>
            </w:r>
          </w:p>
          <w:p w14:paraId="7D2DFCEB" w14:textId="71FA5244" w:rsidR="004E29CF" w:rsidRDefault="004E29CF" w:rsidP="00A02171">
            <w:pPr>
              <w:rPr>
                <w:rFonts w:asciiTheme="minorHAnsi" w:eastAsia="Aptos" w:hAnsiTheme="minorHAnsi" w:cs="Aptos"/>
                <w:szCs w:val="22"/>
                <w14:ligatures w14:val="standardContextual"/>
              </w:rPr>
            </w:pPr>
            <w:r>
              <w:rPr>
                <w:rFonts w:asciiTheme="minorHAnsi" w:eastAsia="Aptos" w:hAnsiTheme="minorHAnsi" w:cs="Aptos"/>
                <w:szCs w:val="22"/>
                <w14:ligatures w14:val="standardContextual"/>
              </w:rPr>
              <w:t xml:space="preserve"> </w:t>
            </w:r>
          </w:p>
          <w:p w14:paraId="61598922" w14:textId="5C1B77DE" w:rsidR="004E29CF" w:rsidRPr="004E29CF" w:rsidRDefault="004E29CF" w:rsidP="00A02171">
            <w:pPr>
              <w:rPr>
                <w:rFonts w:asciiTheme="minorHAnsi" w:eastAsia="Aptos" w:hAnsiTheme="minorHAnsi" w:cs="Aptos"/>
                <w:szCs w:val="22"/>
                <w14:ligatures w14:val="standardContextual"/>
              </w:rPr>
            </w:pPr>
            <w:r w:rsidRPr="004E29CF">
              <w:rPr>
                <w:rFonts w:asciiTheme="minorHAnsi" w:eastAsia="Aptos" w:hAnsiTheme="minorHAnsi" w:cs="Aptos"/>
                <w:szCs w:val="22"/>
                <w14:ligatures w14:val="standardContextual"/>
              </w:rPr>
              <w:t xml:space="preserve">The information collected by NTCA will be accessible to NTCA and may be provided to the business which is a party to your application for the purpose of conducting the conciliation process. If you have consented to the sharing of your information to NTCA’s compliance team </w:t>
            </w:r>
            <w:r w:rsidR="007F7968">
              <w:rPr>
                <w:rFonts w:asciiTheme="minorHAnsi" w:eastAsia="Aptos" w:hAnsiTheme="minorHAnsi" w:cs="Aptos"/>
                <w:szCs w:val="22"/>
                <w14:ligatures w14:val="standardContextual"/>
              </w:rPr>
              <w:t xml:space="preserve">or other NT Government Agency </w:t>
            </w:r>
            <w:r w:rsidRPr="004E29CF">
              <w:rPr>
                <w:rFonts w:asciiTheme="minorHAnsi" w:eastAsia="Aptos" w:hAnsiTheme="minorHAnsi" w:cs="Aptos"/>
                <w:szCs w:val="22"/>
                <w14:ligatures w14:val="standardContextual"/>
              </w:rPr>
              <w:t xml:space="preserve">(refer section 8), your information may be used to conduct an inquiry or investigation into the business about a potential breach of </w:t>
            </w:r>
            <w:r w:rsidR="007F7968">
              <w:rPr>
                <w:rFonts w:asciiTheme="minorHAnsi" w:eastAsia="Aptos" w:hAnsiTheme="minorHAnsi" w:cs="Aptos"/>
                <w:szCs w:val="22"/>
                <w14:ligatures w14:val="standardContextual"/>
              </w:rPr>
              <w:t>a relevant law</w:t>
            </w:r>
            <w:r w:rsidRPr="004E29CF">
              <w:rPr>
                <w:rFonts w:asciiTheme="minorHAnsi" w:eastAsia="Aptos" w:hAnsiTheme="minorHAnsi" w:cs="Aptos"/>
                <w:szCs w:val="22"/>
                <w14:ligatures w14:val="standardContextual"/>
              </w:rPr>
              <w:t xml:space="preserve">, including </w:t>
            </w:r>
            <w:r w:rsidR="007F7968">
              <w:rPr>
                <w:rFonts w:asciiTheme="minorHAnsi" w:eastAsia="Aptos" w:hAnsiTheme="minorHAnsi" w:cs="Aptos"/>
                <w:szCs w:val="22"/>
                <w14:ligatures w14:val="standardContextual"/>
              </w:rPr>
              <w:t xml:space="preserve">for </w:t>
            </w:r>
            <w:r w:rsidRPr="004E29CF">
              <w:rPr>
                <w:rFonts w:asciiTheme="minorHAnsi" w:eastAsia="Aptos" w:hAnsiTheme="minorHAnsi" w:cs="Aptos"/>
                <w:szCs w:val="22"/>
                <w14:ligatures w14:val="standardContextual"/>
              </w:rPr>
              <w:t>enforcement activities.</w:t>
            </w:r>
          </w:p>
          <w:p w14:paraId="42EEDA42" w14:textId="77777777" w:rsidR="004E29CF" w:rsidRPr="004E29CF" w:rsidRDefault="004E29CF" w:rsidP="00A02171">
            <w:pPr>
              <w:ind w:firstLine="720"/>
              <w:rPr>
                <w:rFonts w:asciiTheme="minorHAnsi" w:eastAsia="Aptos" w:hAnsiTheme="minorHAnsi" w:cs="Aptos"/>
                <w:szCs w:val="22"/>
                <w14:ligatures w14:val="standardContextual"/>
              </w:rPr>
            </w:pPr>
          </w:p>
          <w:p w14:paraId="6037E7F2" w14:textId="77777777" w:rsidR="004E29CF" w:rsidRPr="004E29CF" w:rsidRDefault="004E29CF" w:rsidP="00A02171">
            <w:pPr>
              <w:rPr>
                <w:rFonts w:asciiTheme="minorHAnsi" w:eastAsia="Aptos" w:hAnsiTheme="minorHAnsi" w:cs="Aptos"/>
                <w:szCs w:val="22"/>
                <w14:ligatures w14:val="standardContextual"/>
              </w:rPr>
            </w:pPr>
            <w:r w:rsidRPr="004E29CF">
              <w:rPr>
                <w:rFonts w:asciiTheme="minorHAnsi" w:eastAsia="Aptos" w:hAnsiTheme="minorHAnsi" w:cs="Aptos"/>
                <w:szCs w:val="22"/>
                <w14:ligatures w14:val="standardContextual"/>
              </w:rPr>
              <w:t>NTCA will not disclose your personal information to any other third parties unless:</w:t>
            </w:r>
          </w:p>
          <w:p w14:paraId="5BCA242D" w14:textId="684CC61E" w:rsidR="004E29CF" w:rsidRPr="004E29CF" w:rsidRDefault="004E29CF" w:rsidP="00A02171">
            <w:pPr>
              <w:numPr>
                <w:ilvl w:val="0"/>
                <w:numId w:val="15"/>
              </w:numPr>
              <w:rPr>
                <w:rFonts w:asciiTheme="minorHAnsi" w:eastAsia="Times New Roman" w:hAnsiTheme="minorHAnsi" w:cs="Aptos"/>
                <w:szCs w:val="22"/>
                <w14:ligatures w14:val="standardContextual"/>
              </w:rPr>
            </w:pPr>
            <w:r w:rsidRPr="004E29CF">
              <w:rPr>
                <w:rFonts w:asciiTheme="minorHAnsi" w:eastAsia="Times New Roman" w:hAnsiTheme="minorHAnsi" w:cs="Aptos"/>
                <w:szCs w:val="22"/>
                <w14:ligatures w14:val="standardContextual"/>
              </w:rPr>
              <w:t>authorised or required by law to do so</w:t>
            </w:r>
            <w:r>
              <w:rPr>
                <w:rFonts w:asciiTheme="minorHAnsi" w:eastAsia="Times New Roman" w:hAnsiTheme="minorHAnsi" w:cs="Aptos"/>
                <w:szCs w:val="22"/>
                <w14:ligatures w14:val="standardContextual"/>
              </w:rPr>
              <w:t>,</w:t>
            </w:r>
            <w:r w:rsidRPr="004E29CF">
              <w:rPr>
                <w:rFonts w:asciiTheme="minorHAnsi" w:eastAsia="Times New Roman" w:hAnsiTheme="minorHAnsi" w:cs="Aptos"/>
                <w:szCs w:val="22"/>
                <w14:ligatures w14:val="standardContextual"/>
              </w:rPr>
              <w:t xml:space="preserve"> or</w:t>
            </w:r>
          </w:p>
          <w:p w14:paraId="74DAB673" w14:textId="1BB3E59F" w:rsidR="004E29CF" w:rsidRPr="004E29CF" w:rsidRDefault="004E29CF" w:rsidP="00A02171">
            <w:pPr>
              <w:numPr>
                <w:ilvl w:val="0"/>
                <w:numId w:val="15"/>
              </w:numPr>
              <w:rPr>
                <w:rFonts w:asciiTheme="minorHAnsi" w:eastAsia="Times New Roman" w:hAnsiTheme="minorHAnsi" w:cs="Aptos"/>
                <w:szCs w:val="22"/>
                <w14:ligatures w14:val="standardContextual"/>
              </w:rPr>
            </w:pPr>
            <w:r w:rsidRPr="004E29CF">
              <w:rPr>
                <w:rFonts w:asciiTheme="minorHAnsi" w:eastAsia="Times New Roman" w:hAnsiTheme="minorHAnsi" w:cs="Aptos"/>
                <w:szCs w:val="22"/>
                <w14:ligatures w14:val="standardContextual"/>
              </w:rPr>
              <w:t xml:space="preserve">you have given us your consent to share your personal information for a specific </w:t>
            </w:r>
            <w:r w:rsidR="00834D93" w:rsidRPr="004E29CF">
              <w:rPr>
                <w:rFonts w:asciiTheme="minorHAnsi" w:eastAsia="Times New Roman" w:hAnsiTheme="minorHAnsi" w:cs="Aptos"/>
                <w:szCs w:val="22"/>
                <w14:ligatures w14:val="standardContextual"/>
              </w:rPr>
              <w:t>purpose.</w:t>
            </w:r>
          </w:p>
          <w:p w14:paraId="05964D65" w14:textId="77777777" w:rsidR="004E29CF" w:rsidRPr="004E29CF" w:rsidRDefault="004E29CF" w:rsidP="00A02171">
            <w:pPr>
              <w:ind w:left="1080"/>
              <w:rPr>
                <w:rFonts w:asciiTheme="minorHAnsi" w:eastAsia="Aptos" w:hAnsiTheme="minorHAnsi" w:cs="Aptos"/>
                <w:szCs w:val="22"/>
                <w14:ligatures w14:val="standardContextual"/>
              </w:rPr>
            </w:pPr>
          </w:p>
          <w:p w14:paraId="7223D9A8" w14:textId="77777777" w:rsidR="004E29CF" w:rsidRDefault="004E29CF" w:rsidP="00A02171">
            <w:pPr>
              <w:rPr>
                <w:rFonts w:asciiTheme="minorHAnsi" w:eastAsia="Aptos" w:hAnsiTheme="minorHAnsi" w:cs="Aptos"/>
                <w:szCs w:val="22"/>
                <w14:ligatures w14:val="standardContextual"/>
              </w:rPr>
            </w:pPr>
            <w:r w:rsidRPr="004E29CF">
              <w:rPr>
                <w:rFonts w:asciiTheme="minorHAnsi" w:eastAsia="Aptos" w:hAnsiTheme="minorHAnsi" w:cs="Aptos"/>
                <w:szCs w:val="22"/>
                <w14:ligatures w14:val="standardContextual"/>
              </w:rPr>
              <w:t>You may request to access or correct your personal information. A request for such access or correction can be sent via email to </w:t>
            </w:r>
            <w:hyperlink r:id="rId11" w:tgtFrame="_blank" w:history="1">
              <w:r w:rsidRPr="004E29CF">
                <w:rPr>
                  <w:rFonts w:asciiTheme="minorHAnsi" w:eastAsia="Aptos" w:hAnsiTheme="minorHAnsi" w:cs="Aptos"/>
                  <w:color w:val="0070C0"/>
                  <w:szCs w:val="22"/>
                  <w:u w:val="single"/>
                  <w14:ligatures w14:val="standardContextual"/>
                </w:rPr>
                <w:t>foi@nt.gov.au</w:t>
              </w:r>
            </w:hyperlink>
            <w:r w:rsidRPr="004E29CF">
              <w:rPr>
                <w:rFonts w:asciiTheme="minorHAnsi" w:eastAsia="Aptos" w:hAnsiTheme="minorHAnsi" w:cs="Aptos"/>
                <w:szCs w:val="22"/>
                <w14:ligatures w14:val="standardContextual"/>
              </w:rPr>
              <w:t>. If you want more information about the NT's privacy laws, refer to the </w:t>
            </w:r>
            <w:hyperlink r:id="rId12" w:tgtFrame="_blank" w:history="1">
              <w:r w:rsidRPr="004E29CF">
                <w:rPr>
                  <w:rFonts w:asciiTheme="minorHAnsi" w:eastAsia="Aptos" w:hAnsiTheme="minorHAnsi" w:cs="Aptos"/>
                  <w:i/>
                  <w:iCs/>
                  <w:color w:val="0070C0"/>
                  <w:szCs w:val="22"/>
                  <w:u w:val="single"/>
                  <w14:ligatures w14:val="standardContextual"/>
                </w:rPr>
                <w:t>Information Act 2002</w:t>
              </w:r>
            </w:hyperlink>
            <w:r w:rsidRPr="004E29CF">
              <w:rPr>
                <w:rFonts w:asciiTheme="minorHAnsi" w:eastAsia="Aptos" w:hAnsiTheme="minorHAnsi" w:cs="Aptos"/>
                <w:szCs w:val="22"/>
                <w14:ligatures w14:val="standardContextual"/>
              </w:rPr>
              <w:t> or the </w:t>
            </w:r>
            <w:hyperlink r:id="rId13" w:tgtFrame="_blank" w:history="1">
              <w:r w:rsidRPr="004E29CF">
                <w:rPr>
                  <w:rFonts w:asciiTheme="minorHAnsi" w:eastAsia="Aptos" w:hAnsiTheme="minorHAnsi" w:cs="Aptos"/>
                  <w:color w:val="0070C0"/>
                  <w:szCs w:val="22"/>
                  <w:u w:val="single"/>
                  <w14:ligatures w14:val="standardContextual"/>
                </w:rPr>
                <w:t>Office of the Information Commissioner NT website</w:t>
              </w:r>
            </w:hyperlink>
            <w:r w:rsidRPr="004E29CF">
              <w:rPr>
                <w:rFonts w:asciiTheme="minorHAnsi" w:eastAsia="Aptos" w:hAnsiTheme="minorHAnsi" w:cs="Aptos"/>
                <w:szCs w:val="22"/>
                <w14:ligatures w14:val="standardContextual"/>
              </w:rPr>
              <w:t>.</w:t>
            </w:r>
          </w:p>
          <w:p w14:paraId="587CA47D" w14:textId="77777777" w:rsidR="00FB3862" w:rsidRDefault="00FB3862" w:rsidP="00FB3862">
            <w:pPr>
              <w:jc w:val="both"/>
              <w:rPr>
                <w:rFonts w:asciiTheme="minorHAnsi" w:eastAsia="Aptos" w:hAnsiTheme="minorHAnsi" w:cs="Aptos"/>
                <w:szCs w:val="22"/>
                <w14:ligatures w14:val="standardContextual"/>
              </w:rPr>
            </w:pPr>
          </w:p>
          <w:p w14:paraId="6922C849" w14:textId="4982078E" w:rsidR="009B1BF1" w:rsidRPr="00FB3862" w:rsidRDefault="00FB3862" w:rsidP="0026532D">
            <w:pPr>
              <w:pStyle w:val="Heading1"/>
            </w:pPr>
            <w:r w:rsidRPr="00FB3862">
              <w:t>How to submit</w:t>
            </w:r>
          </w:p>
          <w:p w14:paraId="2B3B7EB1" w14:textId="67E9FB71" w:rsidR="00A02171" w:rsidRDefault="009B6A0D" w:rsidP="0026532D">
            <w:pPr>
              <w:widowControl w:val="0"/>
            </w:pPr>
            <w:r>
              <w:t>S</w:t>
            </w:r>
            <w:r w:rsidR="00A02171">
              <w:t>ubmit your completed form and supporting documentation:</w:t>
            </w:r>
          </w:p>
          <w:p w14:paraId="07855BEE" w14:textId="77777777" w:rsidR="00A02171" w:rsidRDefault="00A02171" w:rsidP="0026532D">
            <w:pPr>
              <w:widowControl w:val="0"/>
            </w:pPr>
          </w:p>
          <w:p w14:paraId="6EDFAC01" w14:textId="23D2A8D2" w:rsidR="0026532D" w:rsidRDefault="00745797" w:rsidP="0026532D">
            <w:pPr>
              <w:widowControl w:val="0"/>
            </w:pPr>
            <w:r>
              <w:rPr>
                <w:b/>
                <w:bCs/>
              </w:rPr>
              <w:t>By e</w:t>
            </w:r>
            <w:r w:rsidR="009B1BF1" w:rsidRPr="00A02171">
              <w:rPr>
                <w:b/>
                <w:bCs/>
              </w:rPr>
              <w:t>mail</w:t>
            </w:r>
            <w:r w:rsidR="00A02171" w:rsidRPr="00A02171">
              <w:rPr>
                <w:b/>
                <w:bCs/>
              </w:rPr>
              <w:t>:</w:t>
            </w:r>
            <w:r w:rsidR="00A02171" w:rsidRPr="00A02171">
              <w:rPr>
                <w:b/>
                <w:bCs/>
              </w:rPr>
              <w:tab/>
            </w:r>
            <w:r w:rsidR="00A02171">
              <w:tab/>
            </w:r>
            <w:r w:rsidR="00A02171">
              <w:tab/>
            </w:r>
            <w:r w:rsidR="00A02171">
              <w:tab/>
            </w:r>
            <w:hyperlink r:id="rId14" w:history="1">
              <w:r w:rsidR="00A02171" w:rsidRPr="00C8768D">
                <w:rPr>
                  <w:rStyle w:val="Hyperlink"/>
                </w:rPr>
                <w:t>consumer@nt.gov.au</w:t>
              </w:r>
            </w:hyperlink>
          </w:p>
          <w:p w14:paraId="5C79371D" w14:textId="77777777" w:rsidR="00A02171" w:rsidRDefault="00A02171" w:rsidP="0026532D">
            <w:pPr>
              <w:widowControl w:val="0"/>
            </w:pPr>
          </w:p>
          <w:p w14:paraId="2233EF07" w14:textId="3C4BA509" w:rsidR="00A02171" w:rsidRDefault="00745797" w:rsidP="0026532D">
            <w:pPr>
              <w:widowControl w:val="0"/>
            </w:pPr>
            <w:r>
              <w:rPr>
                <w:b/>
                <w:bCs/>
              </w:rPr>
              <w:t>By p</w:t>
            </w:r>
            <w:r w:rsidR="00A02171" w:rsidRPr="00A02171">
              <w:rPr>
                <w:b/>
                <w:bCs/>
              </w:rPr>
              <w:t>ost:</w:t>
            </w:r>
            <w:r w:rsidR="00A02171">
              <w:tab/>
            </w:r>
            <w:r w:rsidR="00A02171">
              <w:tab/>
            </w:r>
            <w:r w:rsidR="00A02171">
              <w:tab/>
            </w:r>
            <w:r w:rsidR="00A02171">
              <w:tab/>
            </w:r>
            <w:r w:rsidR="00A02171">
              <w:tab/>
              <w:t>PO Box 40946</w:t>
            </w:r>
          </w:p>
          <w:p w14:paraId="25C875B1" w14:textId="7725409B" w:rsidR="00A02171" w:rsidRDefault="00A02171" w:rsidP="0026532D">
            <w:pPr>
              <w:widowControl w:val="0"/>
            </w:pPr>
            <w:r>
              <w:tab/>
            </w:r>
            <w:r>
              <w:tab/>
            </w:r>
            <w:r>
              <w:tab/>
            </w:r>
            <w:r>
              <w:tab/>
            </w:r>
            <w:r>
              <w:tab/>
            </w:r>
            <w:r>
              <w:tab/>
            </w:r>
            <w:r>
              <w:tab/>
              <w:t>Casuarina NT 0811</w:t>
            </w:r>
          </w:p>
          <w:p w14:paraId="77F8B5D0" w14:textId="77777777" w:rsidR="00A02171" w:rsidRDefault="00A02171" w:rsidP="0026532D">
            <w:pPr>
              <w:widowControl w:val="0"/>
            </w:pPr>
          </w:p>
          <w:p w14:paraId="609C2E43" w14:textId="0F895D72" w:rsidR="00A02171" w:rsidRDefault="00745797" w:rsidP="0026532D">
            <w:pPr>
              <w:widowControl w:val="0"/>
            </w:pPr>
            <w:r>
              <w:rPr>
                <w:b/>
                <w:bCs/>
              </w:rPr>
              <w:t>By h</w:t>
            </w:r>
            <w:r w:rsidR="00A02171" w:rsidRPr="00A02171">
              <w:rPr>
                <w:b/>
                <w:bCs/>
              </w:rPr>
              <w:t>and delivery:</w:t>
            </w:r>
            <w:r w:rsidR="00A02171" w:rsidRPr="00A02171">
              <w:rPr>
                <w:b/>
                <w:bCs/>
              </w:rPr>
              <w:tab/>
            </w:r>
            <w:r w:rsidR="00A02171">
              <w:tab/>
              <w:t>1</w:t>
            </w:r>
            <w:r w:rsidR="00A02171" w:rsidRPr="00A02171">
              <w:rPr>
                <w:vertAlign w:val="superscript"/>
              </w:rPr>
              <w:t>st</w:t>
            </w:r>
            <w:r w:rsidR="00A02171">
              <w:t xml:space="preserve"> Floor, CASCOM 5</w:t>
            </w:r>
            <w:r w:rsidR="00A02171">
              <w:tab/>
            </w:r>
            <w:r w:rsidR="00A02171">
              <w:tab/>
              <w:t>or</w:t>
            </w:r>
            <w:r w:rsidR="00A02171">
              <w:tab/>
            </w:r>
            <w:r w:rsidR="00A02171">
              <w:tab/>
              <w:t>Ground Floor, Green Well Building</w:t>
            </w:r>
          </w:p>
          <w:p w14:paraId="578C98A8" w14:textId="744D8B6C" w:rsidR="009C2B39" w:rsidRDefault="00A02171" w:rsidP="00FB3862">
            <w:pPr>
              <w:widowControl w:val="0"/>
            </w:pPr>
            <w:r>
              <w:tab/>
            </w:r>
            <w:r>
              <w:tab/>
            </w:r>
            <w:r>
              <w:tab/>
            </w:r>
            <w:r>
              <w:tab/>
            </w:r>
            <w:r>
              <w:tab/>
            </w:r>
            <w:r>
              <w:tab/>
            </w:r>
            <w:r>
              <w:tab/>
              <w:t>13 Scaturchio Street</w:t>
            </w:r>
            <w:r>
              <w:tab/>
            </w:r>
            <w:r>
              <w:tab/>
            </w:r>
            <w:r>
              <w:tab/>
            </w:r>
            <w:r>
              <w:tab/>
            </w:r>
            <w:r>
              <w:tab/>
              <w:t>50 Bath Street</w:t>
            </w:r>
          </w:p>
          <w:p w14:paraId="40A4C543" w14:textId="00EE5A94" w:rsidR="00A02171" w:rsidRPr="00F15931" w:rsidRDefault="00A02171" w:rsidP="00FB3862">
            <w:pPr>
              <w:widowControl w:val="0"/>
            </w:pPr>
            <w:r>
              <w:tab/>
            </w:r>
            <w:r>
              <w:tab/>
            </w:r>
            <w:r>
              <w:tab/>
            </w:r>
            <w:r>
              <w:tab/>
            </w:r>
            <w:r>
              <w:tab/>
            </w:r>
            <w:r>
              <w:tab/>
            </w:r>
            <w:r>
              <w:tab/>
              <w:t>Casuarina NT 0810</w:t>
            </w:r>
            <w:r>
              <w:tab/>
            </w:r>
            <w:r>
              <w:tab/>
            </w:r>
            <w:r>
              <w:tab/>
            </w:r>
            <w:r>
              <w:tab/>
            </w:r>
            <w:r>
              <w:tab/>
              <w:t>Alice Springs NT 0870</w:t>
            </w:r>
          </w:p>
        </w:tc>
      </w:tr>
      <w:tr w:rsidR="00872B4E" w:rsidRPr="007A5EFD" w14:paraId="3C77D567" w14:textId="77777777" w:rsidTr="007325D7">
        <w:trPr>
          <w:trHeight w:val="28"/>
        </w:trPr>
        <w:tc>
          <w:tcPr>
            <w:tcW w:w="10535" w:type="dxa"/>
            <w:gridSpan w:val="7"/>
            <w:tcBorders>
              <w:top w:val="nil"/>
              <w:left w:val="nil"/>
              <w:bottom w:val="nil"/>
              <w:right w:val="nil"/>
            </w:tcBorders>
            <w:noWrap/>
            <w:tcMar>
              <w:left w:w="0" w:type="dxa"/>
              <w:right w:w="0" w:type="dxa"/>
            </w:tcMar>
          </w:tcPr>
          <w:p w14:paraId="3BF4E166" w14:textId="77777777" w:rsidR="00872B4E" w:rsidRPr="002C21A2" w:rsidRDefault="009B1BF1" w:rsidP="002C21A2">
            <w:pPr>
              <w:pStyle w:val="Subtitle0"/>
              <w:spacing w:after="0"/>
              <w:rPr>
                <w:rStyle w:val="Hidden"/>
              </w:rPr>
            </w:pPr>
            <w:r w:rsidRPr="002C21A2">
              <w:rPr>
                <w:rStyle w:val="Hidden"/>
              </w:rPr>
              <w:t>End of form</w:t>
            </w:r>
          </w:p>
        </w:tc>
      </w:tr>
      <w:tr w:rsidR="00A02171" w:rsidRPr="007A5EFD" w14:paraId="4D1B9813" w14:textId="77777777" w:rsidTr="007325D7">
        <w:trPr>
          <w:trHeight w:val="28"/>
        </w:trPr>
        <w:tc>
          <w:tcPr>
            <w:tcW w:w="10535" w:type="dxa"/>
            <w:gridSpan w:val="7"/>
            <w:tcBorders>
              <w:top w:val="nil"/>
              <w:left w:val="nil"/>
              <w:bottom w:val="nil"/>
              <w:right w:val="nil"/>
            </w:tcBorders>
            <w:noWrap/>
            <w:tcMar>
              <w:left w:w="0" w:type="dxa"/>
              <w:right w:w="0" w:type="dxa"/>
            </w:tcMar>
          </w:tcPr>
          <w:p w14:paraId="0E0ABDAF" w14:textId="77777777" w:rsidR="00A02171" w:rsidRPr="002C21A2" w:rsidRDefault="00A02171" w:rsidP="002C21A2">
            <w:pPr>
              <w:pStyle w:val="Subtitle0"/>
              <w:spacing w:after="0"/>
              <w:rPr>
                <w:rStyle w:val="Hidden"/>
              </w:rPr>
            </w:pPr>
          </w:p>
        </w:tc>
      </w:tr>
    </w:tbl>
    <w:p w14:paraId="06987FFC" w14:textId="77777777" w:rsidR="009C2B39" w:rsidRDefault="009C2B39" w:rsidP="009B1BF1"/>
    <w:sectPr w:rsidR="009C2B39" w:rsidSect="006C4AA8">
      <w:headerReference w:type="default" r:id="rId15"/>
      <w:footerReference w:type="default" r:id="rId16"/>
      <w:headerReference w:type="first" r:id="rId17"/>
      <w:footerReference w:type="first" r:id="rId18"/>
      <w:pgSz w:w="11906" w:h="16838" w:code="9"/>
      <w:pgMar w:top="794" w:right="794" w:bottom="794" w:left="794"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B4F90" w14:textId="77777777" w:rsidR="0006669A" w:rsidRDefault="0006669A" w:rsidP="007332FF">
      <w:r>
        <w:separator/>
      </w:r>
    </w:p>
  </w:endnote>
  <w:endnote w:type="continuationSeparator" w:id="0">
    <w:p w14:paraId="6B56ACEF" w14:textId="77777777" w:rsidR="0006669A" w:rsidRDefault="0006669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368493"/>
      <w:docPartObj>
        <w:docPartGallery w:val="Page Numbers (Bottom of Page)"/>
        <w:docPartUnique/>
      </w:docPartObj>
    </w:sdtPr>
    <w:sdtContent>
      <w:sdt>
        <w:sdtPr>
          <w:id w:val="-1705238520"/>
          <w:docPartObj>
            <w:docPartGallery w:val="Page Numbers (Top of Page)"/>
            <w:docPartUnique/>
          </w:docPartObj>
        </w:sdtPr>
        <w:sdtContent>
          <w:p w14:paraId="50717D7E" w14:textId="7CEA1E4C" w:rsidR="00604093" w:rsidRDefault="00604093" w:rsidP="006C4AA8">
            <w:pPr>
              <w:pStyle w:val="Footer"/>
              <w:spacing w:after="240" w:line="600" w:lineRule="auto"/>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17FF37"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40E3" w14:textId="37BFB6E0" w:rsidR="00E4396B" w:rsidRDefault="00E4396B" w:rsidP="00EC3B83">
    <w:pPr>
      <w:shd w:val="clear" w:color="auto" w:fill="0070C0"/>
      <w:ind w:left="-851" w:right="-851"/>
      <w:jc w:val="center"/>
      <w:rPr>
        <w:b/>
        <w:bCs/>
        <w:color w:val="FFFFFF" w:themeColor="background1"/>
        <w:sz w:val="20"/>
      </w:rPr>
    </w:pPr>
  </w:p>
  <w:p w14:paraId="457E2996" w14:textId="21C77D07" w:rsidR="0087320B" w:rsidRDefault="00F43648" w:rsidP="00EC3B83">
    <w:pPr>
      <w:shd w:val="clear" w:color="auto" w:fill="0070C0"/>
      <w:ind w:left="-851" w:right="-851"/>
      <w:jc w:val="center"/>
      <w:rPr>
        <w:b/>
        <w:bCs/>
        <w:color w:val="FFFFFF" w:themeColor="background1"/>
        <w:sz w:val="20"/>
      </w:rPr>
    </w:pPr>
    <w:r w:rsidRPr="00EC3B83">
      <w:rPr>
        <w:b/>
        <w:bCs/>
        <w:color w:val="FFFFFF" w:themeColor="background1"/>
        <w:sz w:val="20"/>
      </w:rPr>
      <w:t xml:space="preserve">www.consumeraffairs.nt.gov.au  </w:t>
    </w:r>
    <w:r w:rsidR="00E4396B">
      <w:rPr>
        <w:b/>
        <w:bCs/>
        <w:color w:val="FFFFFF" w:themeColor="background1"/>
        <w:sz w:val="20"/>
      </w:rPr>
      <w:t>|</w:t>
    </w:r>
    <w:r w:rsidRPr="00EC3B83">
      <w:rPr>
        <w:b/>
        <w:bCs/>
        <w:color w:val="FFFFFF" w:themeColor="background1"/>
        <w:sz w:val="20"/>
      </w:rPr>
      <w:t xml:space="preserve">  (08) 8999 1999 or 1800 019 319  </w:t>
    </w:r>
    <w:r w:rsidR="00E4396B">
      <w:rPr>
        <w:b/>
        <w:bCs/>
        <w:color w:val="FFFFFF" w:themeColor="background1"/>
        <w:sz w:val="20"/>
      </w:rPr>
      <w:t>|</w:t>
    </w:r>
    <w:r w:rsidRPr="00EC3B83">
      <w:rPr>
        <w:b/>
        <w:bCs/>
        <w:color w:val="FFFFFF" w:themeColor="background1"/>
        <w:sz w:val="20"/>
      </w:rPr>
      <w:t xml:space="preserve"> consumer@nt.gov.au  </w:t>
    </w:r>
    <w:r w:rsidR="00E4396B">
      <w:rPr>
        <w:b/>
        <w:bCs/>
        <w:color w:val="FFFFFF" w:themeColor="background1"/>
        <w:sz w:val="20"/>
      </w:rPr>
      <w:t>|</w:t>
    </w:r>
    <w:r w:rsidRPr="00EC3B83">
      <w:rPr>
        <w:b/>
        <w:bCs/>
        <w:color w:val="FFFFFF" w:themeColor="background1"/>
        <w:sz w:val="20"/>
      </w:rPr>
      <w:t xml:space="preserve">   SMS 0401 116 801</w:t>
    </w:r>
  </w:p>
  <w:p w14:paraId="76F2300A" w14:textId="31054AEE" w:rsidR="00E4396B" w:rsidRPr="00EC3B83" w:rsidRDefault="00E4396B" w:rsidP="00EC3B83">
    <w:pPr>
      <w:shd w:val="clear" w:color="auto" w:fill="0070C0"/>
      <w:ind w:left="-851" w:right="-851"/>
      <w:jc w:val="center"/>
      <w:rPr>
        <w:b/>
        <w:bCs/>
        <w:color w:val="FFFFFF" w:themeColor="background1"/>
        <w:sz w:val="20"/>
      </w:rPr>
    </w:pPr>
  </w:p>
  <w:p w14:paraId="248AC490" w14:textId="7648D1C0" w:rsidR="004270E3" w:rsidRPr="00EC3B83" w:rsidRDefault="004270E3" w:rsidP="00EC3B83">
    <w:pPr>
      <w:shd w:val="clear" w:color="auto" w:fill="0070C0"/>
      <w:ind w:left="-851" w:right="-851"/>
      <w:jc w:val="center"/>
      <w:rPr>
        <w:b/>
        <w:bCs/>
        <w:color w:val="FFFFFF" w:themeColor="background1"/>
        <w:sz w:val="20"/>
      </w:rPr>
    </w:pPr>
  </w:p>
  <w:p w14:paraId="77421B11" w14:textId="3ECBAAB9" w:rsidR="00F43648" w:rsidRPr="00E4396B" w:rsidRDefault="00F43648" w:rsidP="00E4396B">
    <w:pPr>
      <w:shd w:val="clear" w:color="auto" w:fill="0070C0"/>
      <w:spacing w:line="360" w:lineRule="auto"/>
      <w:ind w:left="-851" w:right="-851"/>
      <w:jc w:val="center"/>
      <w:rPr>
        <w:color w:val="FFFFFF" w:themeColor="background1"/>
        <w:sz w:val="19"/>
        <w:szCs w:val="19"/>
      </w:rPr>
    </w:pPr>
    <w:r w:rsidRPr="00EC3B83">
      <w:rPr>
        <w:b/>
        <w:bCs/>
        <w:color w:val="FFFFFF" w:themeColor="background1"/>
        <w:sz w:val="19"/>
        <w:szCs w:val="19"/>
      </w:rPr>
      <w:t xml:space="preserve">DARWIN: </w:t>
    </w:r>
    <w:r w:rsidRPr="00E4396B">
      <w:rPr>
        <w:color w:val="FFFFFF" w:themeColor="background1"/>
        <w:sz w:val="19"/>
        <w:szCs w:val="19"/>
      </w:rPr>
      <w:t>1</w:t>
    </w:r>
    <w:r w:rsidRPr="00E4396B">
      <w:rPr>
        <w:color w:val="FFFFFF" w:themeColor="background1"/>
        <w:sz w:val="19"/>
        <w:szCs w:val="19"/>
        <w:vertAlign w:val="superscript"/>
      </w:rPr>
      <w:t>st</w:t>
    </w:r>
    <w:r w:rsidRPr="00E4396B">
      <w:rPr>
        <w:color w:val="FFFFFF" w:themeColor="background1"/>
        <w:sz w:val="19"/>
        <w:szCs w:val="19"/>
      </w:rPr>
      <w:t xml:space="preserve"> Floor, </w:t>
    </w:r>
    <w:r w:rsidR="00191ADD">
      <w:rPr>
        <w:color w:val="FFFFFF" w:themeColor="background1"/>
        <w:sz w:val="19"/>
        <w:szCs w:val="19"/>
      </w:rPr>
      <w:t>CASCOM 5</w:t>
    </w:r>
    <w:r w:rsidRPr="00E4396B">
      <w:rPr>
        <w:color w:val="FFFFFF" w:themeColor="background1"/>
        <w:sz w:val="19"/>
        <w:szCs w:val="19"/>
      </w:rPr>
      <w:t>, 13 Scaturchio St, Casuarina NT 0810</w:t>
    </w:r>
    <w:r w:rsidR="004270E3" w:rsidRPr="00E4396B">
      <w:rPr>
        <w:color w:val="FFFFFF" w:themeColor="background1"/>
        <w:sz w:val="19"/>
        <w:szCs w:val="19"/>
      </w:rPr>
      <w:t xml:space="preserve"> </w:t>
    </w:r>
    <w:r w:rsidR="00E4396B" w:rsidRPr="00E4396B">
      <w:rPr>
        <w:color w:val="FFFFFF" w:themeColor="background1"/>
        <w:sz w:val="19"/>
        <w:szCs w:val="19"/>
      </w:rPr>
      <w:t xml:space="preserve"> |  </w:t>
    </w:r>
    <w:r w:rsidR="004270E3" w:rsidRPr="00E4396B">
      <w:rPr>
        <w:color w:val="FFFFFF" w:themeColor="background1"/>
        <w:sz w:val="19"/>
        <w:szCs w:val="19"/>
      </w:rPr>
      <w:t>PO Box 40946, Casuarina NT 0811</w:t>
    </w:r>
  </w:p>
  <w:p w14:paraId="72C5D280" w14:textId="7C3CEE3A" w:rsidR="0089368E" w:rsidRDefault="004270E3" w:rsidP="00E4396B">
    <w:pPr>
      <w:shd w:val="clear" w:color="auto" w:fill="0070C0"/>
      <w:spacing w:line="360" w:lineRule="auto"/>
      <w:ind w:left="-851" w:right="-851"/>
      <w:jc w:val="center"/>
      <w:rPr>
        <w:b/>
        <w:bCs/>
        <w:color w:val="FFFFFF" w:themeColor="background1"/>
        <w:sz w:val="19"/>
        <w:szCs w:val="19"/>
      </w:rPr>
    </w:pPr>
    <w:r w:rsidRPr="00EC3B83">
      <w:rPr>
        <w:b/>
        <w:bCs/>
        <w:color w:val="FFFFFF" w:themeColor="background1"/>
        <w:sz w:val="19"/>
        <w:szCs w:val="19"/>
      </w:rPr>
      <w:t xml:space="preserve">ALICE SPRINGS: </w:t>
    </w:r>
    <w:r w:rsidR="0012456D" w:rsidRPr="0012456D">
      <w:rPr>
        <w:color w:val="FFFFFF" w:themeColor="background1"/>
        <w:sz w:val="19"/>
        <w:szCs w:val="19"/>
      </w:rPr>
      <w:t>Ground Floor,</w:t>
    </w:r>
    <w:r w:rsidR="0012456D">
      <w:rPr>
        <w:b/>
        <w:bCs/>
        <w:color w:val="FFFFFF" w:themeColor="background1"/>
        <w:sz w:val="19"/>
        <w:szCs w:val="19"/>
      </w:rPr>
      <w:t xml:space="preserve"> </w:t>
    </w:r>
    <w:r w:rsidRPr="00E4396B">
      <w:rPr>
        <w:color w:val="FFFFFF" w:themeColor="background1"/>
        <w:sz w:val="19"/>
        <w:szCs w:val="19"/>
      </w:rPr>
      <w:t>Green</w:t>
    </w:r>
    <w:r w:rsidR="00604093">
      <w:rPr>
        <w:color w:val="FFFFFF" w:themeColor="background1"/>
        <w:sz w:val="19"/>
        <w:szCs w:val="19"/>
      </w:rPr>
      <w:t xml:space="preserve"> W</w:t>
    </w:r>
    <w:r w:rsidRPr="00E4396B">
      <w:rPr>
        <w:color w:val="FFFFFF" w:themeColor="background1"/>
        <w:sz w:val="19"/>
        <w:szCs w:val="19"/>
      </w:rPr>
      <w:t xml:space="preserve">ell Building, 50 Bath St, Alice Springs NT 0870 </w:t>
    </w:r>
    <w:r w:rsidR="00E4396B" w:rsidRPr="00E4396B">
      <w:rPr>
        <w:color w:val="FFFFFF" w:themeColor="background1"/>
        <w:sz w:val="19"/>
        <w:szCs w:val="19"/>
      </w:rPr>
      <w:t xml:space="preserve"> |  </w:t>
    </w:r>
    <w:r w:rsidRPr="00E4396B">
      <w:rPr>
        <w:color w:val="FFFFFF" w:themeColor="background1"/>
        <w:sz w:val="19"/>
        <w:szCs w:val="19"/>
      </w:rPr>
      <w:t>PO Box 1745, Alice Springs NT 0871</w:t>
    </w:r>
  </w:p>
  <w:p w14:paraId="5A5265CB" w14:textId="77777777" w:rsidR="00EC3B83" w:rsidRDefault="00EC3B83" w:rsidP="00EC3B83">
    <w:pPr>
      <w:shd w:val="clear" w:color="auto" w:fill="0070C0"/>
      <w:ind w:left="-851" w:right="-851"/>
      <w:jc w:val="center"/>
      <w:rPr>
        <w:b/>
        <w:bCs/>
        <w:color w:val="FFFFFF" w:themeColor="background1"/>
        <w:sz w:val="19"/>
        <w:szCs w:val="19"/>
      </w:rPr>
    </w:pPr>
  </w:p>
  <w:p w14:paraId="00056E0C" w14:textId="77777777" w:rsidR="00EC3B83" w:rsidRPr="00EC3B83" w:rsidRDefault="00EC3B83" w:rsidP="00EC3B83">
    <w:pPr>
      <w:shd w:val="clear" w:color="auto" w:fill="0070C0"/>
      <w:ind w:left="-851" w:right="-851"/>
      <w:jc w:val="center"/>
      <w:rPr>
        <w:rStyle w:val="Hidden"/>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C587" w14:textId="77777777" w:rsidR="0006669A" w:rsidRDefault="0006669A" w:rsidP="007332FF">
      <w:r>
        <w:separator/>
      </w:r>
    </w:p>
  </w:footnote>
  <w:footnote w:type="continuationSeparator" w:id="0">
    <w:p w14:paraId="08A9DDFD" w14:textId="77777777" w:rsidR="0006669A" w:rsidRDefault="0006669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50D" w14:textId="59FD9447" w:rsidR="00983000" w:rsidRPr="00FF4F4C" w:rsidRDefault="00000000" w:rsidP="00FB3CC5">
    <w:pPr>
      <w:pStyle w:val="Header"/>
      <w:rPr>
        <w:color w:val="004B7B" w:themeColor="accent2" w:themeTint="E6"/>
      </w:rPr>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7325D7" w:rsidRPr="00751003">
          <w:t>Consumer Conciliation Request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2DB0" w14:textId="53DCCB64" w:rsidR="00400E57" w:rsidRPr="007325D7" w:rsidRDefault="00000000" w:rsidP="007325D7">
    <w:pPr>
      <w:pStyle w:val="Title"/>
      <w:rPr>
        <w:color w:val="004B7B" w:themeColor="accent2" w:themeTint="E6"/>
        <w:sz w:val="52"/>
        <w:szCs w:val="52"/>
      </w:rPr>
    </w:pPr>
    <w:sdt>
      <w:sdtPr>
        <w:rPr>
          <w:color w:val="auto"/>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9760B7" w:rsidRPr="005F2FDB">
          <w:rPr>
            <w:color w:val="auto"/>
            <w:sz w:val="52"/>
            <w:szCs w:val="52"/>
          </w:rPr>
          <w:t>Consumer Conciliation Request</w:t>
        </w:r>
      </w:sdtContent>
    </w:sdt>
    <w:r w:rsidR="007325D7">
      <w:rPr>
        <w:color w:val="0074BC" w:themeColor="accent2" w:themeTint="BF"/>
        <w:sz w:val="52"/>
        <w:szCs w:val="52"/>
      </w:rPr>
      <w:t xml:space="preserve">       </w:t>
    </w:r>
    <w:r w:rsidR="007325D7" w:rsidRPr="007325D7">
      <w:rPr>
        <w:noProof/>
      </w:rPr>
      <w:drawing>
        <wp:inline distT="0" distB="0" distL="0" distR="0" wp14:anchorId="39F57FAD" wp14:editId="0A32C1C5">
          <wp:extent cx="1352632" cy="838200"/>
          <wp:effectExtent l="0" t="0" r="0" b="0"/>
          <wp:docPr id="1568312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42531" name=""/>
                  <pic:cNvPicPr/>
                </pic:nvPicPr>
                <pic:blipFill>
                  <a:blip r:embed="rId1"/>
                  <a:stretch>
                    <a:fillRect/>
                  </a:stretch>
                </pic:blipFill>
                <pic:spPr>
                  <a:xfrm>
                    <a:off x="0" y="0"/>
                    <a:ext cx="1354748" cy="8395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abstractNum w:abstractNumId="0" w15:restartNumberingAfterBreak="0">
    <w:nsid w:val="04E874F9"/>
    <w:multiLevelType w:val="hybridMultilevel"/>
    <w:tmpl w:val="7DACC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097EE3"/>
    <w:multiLevelType w:val="hybridMultilevel"/>
    <w:tmpl w:val="5734F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B632BC"/>
    <w:multiLevelType w:val="hybridMultilevel"/>
    <w:tmpl w:val="63F673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1967D9F"/>
    <w:multiLevelType w:val="hybridMultilevel"/>
    <w:tmpl w:val="A5204F64"/>
    <w:lvl w:ilvl="0" w:tplc="F16EC2A4">
      <w:start w:val="8"/>
      <w:numFmt w:val="bullet"/>
      <w:lvlText w:val="-"/>
      <w:lvlJc w:val="left"/>
      <w:pPr>
        <w:ind w:left="1080" w:hanging="360"/>
      </w:pPr>
      <w:rPr>
        <w:rFonts w:ascii="Aptos" w:eastAsia="Aptos" w:hAnsi="Aptos"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C841D83"/>
    <w:multiLevelType w:val="hybridMultilevel"/>
    <w:tmpl w:val="CFCED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6173A6D"/>
    <w:multiLevelType w:val="hybridMultilevel"/>
    <w:tmpl w:val="A5D08BD4"/>
    <w:lvl w:ilvl="0" w:tplc="F210D284">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3"/>
  </w:num>
  <w:num w:numId="2" w16cid:durableId="1606159333">
    <w:abstractNumId w:val="13"/>
  </w:num>
  <w:num w:numId="3" w16cid:durableId="978191884">
    <w:abstractNumId w:val="42"/>
  </w:num>
  <w:num w:numId="4" w16cid:durableId="2132624244">
    <w:abstractNumId w:val="27"/>
  </w:num>
  <w:num w:numId="5" w16cid:durableId="892352852">
    <w:abstractNumId w:val="18"/>
  </w:num>
  <w:num w:numId="6" w16cid:durableId="451825757">
    <w:abstractNumId w:val="9"/>
  </w:num>
  <w:num w:numId="7" w16cid:durableId="1363089647">
    <w:abstractNumId w:val="30"/>
  </w:num>
  <w:num w:numId="8" w16cid:durableId="1495103582">
    <w:abstractNumId w:val="17"/>
  </w:num>
  <w:num w:numId="9" w16cid:durableId="1838618493">
    <w:abstractNumId w:val="41"/>
  </w:num>
  <w:num w:numId="10" w16cid:durableId="1210144971">
    <w:abstractNumId w:val="25"/>
  </w:num>
  <w:num w:numId="11" w16cid:durableId="2134982445">
    <w:abstractNumId w:val="38"/>
  </w:num>
  <w:num w:numId="12" w16cid:durableId="302392118">
    <w:abstractNumId w:val="0"/>
  </w:num>
  <w:num w:numId="13" w16cid:durableId="788011425">
    <w:abstractNumId w:val="36"/>
  </w:num>
  <w:num w:numId="14" w16cid:durableId="2017687808">
    <w:abstractNumId w:val="15"/>
  </w:num>
  <w:num w:numId="15" w16cid:durableId="1286038274">
    <w:abstractNumId w:val="21"/>
  </w:num>
  <w:num w:numId="16" w16cid:durableId="329674635">
    <w:abstractNumId w:val="1"/>
  </w:num>
  <w:num w:numId="17" w16cid:durableId="158367999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2BNUuVzzReT7rukWvQcvbPNusR5bpxs8p8sju+thoruTG7XPQbobJxbshOzPgYSUv3kDQJeVRzq83gfSvOv3OA==" w:salt="F1yMLy5dsH0z2BO176lLhw=="/>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53F4"/>
    <w:rsid w:val="00056DEF"/>
    <w:rsid w:val="00056EDC"/>
    <w:rsid w:val="0006635A"/>
    <w:rsid w:val="0006669A"/>
    <w:rsid w:val="000720BE"/>
    <w:rsid w:val="0007259C"/>
    <w:rsid w:val="00080202"/>
    <w:rsid w:val="0008054B"/>
    <w:rsid w:val="00080681"/>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6EE4"/>
    <w:rsid w:val="00117743"/>
    <w:rsid w:val="00117F5B"/>
    <w:rsid w:val="001238FD"/>
    <w:rsid w:val="0012456D"/>
    <w:rsid w:val="00132658"/>
    <w:rsid w:val="001343E2"/>
    <w:rsid w:val="00150DC0"/>
    <w:rsid w:val="00156CD4"/>
    <w:rsid w:val="0016153B"/>
    <w:rsid w:val="00162207"/>
    <w:rsid w:val="00164A3E"/>
    <w:rsid w:val="00166FF6"/>
    <w:rsid w:val="0017150D"/>
    <w:rsid w:val="001727C8"/>
    <w:rsid w:val="00172B65"/>
    <w:rsid w:val="00176123"/>
    <w:rsid w:val="00181620"/>
    <w:rsid w:val="001827F3"/>
    <w:rsid w:val="00185048"/>
    <w:rsid w:val="00187130"/>
    <w:rsid w:val="00191ADD"/>
    <w:rsid w:val="001957AD"/>
    <w:rsid w:val="00195ABA"/>
    <w:rsid w:val="00196F8E"/>
    <w:rsid w:val="001A1D54"/>
    <w:rsid w:val="001A2B7F"/>
    <w:rsid w:val="001A3AFD"/>
    <w:rsid w:val="001A496C"/>
    <w:rsid w:val="001A576A"/>
    <w:rsid w:val="001A744B"/>
    <w:rsid w:val="001B1D88"/>
    <w:rsid w:val="001B28DA"/>
    <w:rsid w:val="001B2B6C"/>
    <w:rsid w:val="001B3D22"/>
    <w:rsid w:val="001D01C4"/>
    <w:rsid w:val="001D37B8"/>
    <w:rsid w:val="001D4DA9"/>
    <w:rsid w:val="001D4F99"/>
    <w:rsid w:val="001D52B0"/>
    <w:rsid w:val="001D5A18"/>
    <w:rsid w:val="001D7384"/>
    <w:rsid w:val="001D7C37"/>
    <w:rsid w:val="001D7CA4"/>
    <w:rsid w:val="001E057F"/>
    <w:rsid w:val="001E14EB"/>
    <w:rsid w:val="001F3EB0"/>
    <w:rsid w:val="001F59E6"/>
    <w:rsid w:val="00202D7E"/>
    <w:rsid w:val="00203F1C"/>
    <w:rsid w:val="002044FA"/>
    <w:rsid w:val="00206936"/>
    <w:rsid w:val="00206C6F"/>
    <w:rsid w:val="00206FBD"/>
    <w:rsid w:val="00207746"/>
    <w:rsid w:val="00211D5C"/>
    <w:rsid w:val="00230031"/>
    <w:rsid w:val="00233652"/>
    <w:rsid w:val="00235C01"/>
    <w:rsid w:val="00247343"/>
    <w:rsid w:val="002645D5"/>
    <w:rsid w:val="0026532D"/>
    <w:rsid w:val="00265C56"/>
    <w:rsid w:val="002716CD"/>
    <w:rsid w:val="00274D4B"/>
    <w:rsid w:val="002806F5"/>
    <w:rsid w:val="00281577"/>
    <w:rsid w:val="00284EF4"/>
    <w:rsid w:val="002926BC"/>
    <w:rsid w:val="00293A72"/>
    <w:rsid w:val="002953BA"/>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64BA"/>
    <w:rsid w:val="0032013E"/>
    <w:rsid w:val="003258E6"/>
    <w:rsid w:val="00332161"/>
    <w:rsid w:val="00335277"/>
    <w:rsid w:val="00342283"/>
    <w:rsid w:val="00343A87"/>
    <w:rsid w:val="00344A36"/>
    <w:rsid w:val="003456F4"/>
    <w:rsid w:val="00347FB6"/>
    <w:rsid w:val="003504FD"/>
    <w:rsid w:val="00350881"/>
    <w:rsid w:val="00354DD9"/>
    <w:rsid w:val="00357D55"/>
    <w:rsid w:val="00363513"/>
    <w:rsid w:val="00364FE8"/>
    <w:rsid w:val="003657E5"/>
    <w:rsid w:val="0036589C"/>
    <w:rsid w:val="003675FF"/>
    <w:rsid w:val="00371312"/>
    <w:rsid w:val="00371DC7"/>
    <w:rsid w:val="00377B21"/>
    <w:rsid w:val="00387DB7"/>
    <w:rsid w:val="003906D9"/>
    <w:rsid w:val="00390862"/>
    <w:rsid w:val="00390CE3"/>
    <w:rsid w:val="00394876"/>
    <w:rsid w:val="00394AAF"/>
    <w:rsid w:val="00394CE5"/>
    <w:rsid w:val="0039602B"/>
    <w:rsid w:val="003A6341"/>
    <w:rsid w:val="003A73BB"/>
    <w:rsid w:val="003B67FD"/>
    <w:rsid w:val="003B6A61"/>
    <w:rsid w:val="003D0211"/>
    <w:rsid w:val="003D0F63"/>
    <w:rsid w:val="003D42C0"/>
    <w:rsid w:val="003D4A8F"/>
    <w:rsid w:val="003D5B29"/>
    <w:rsid w:val="003D7818"/>
    <w:rsid w:val="003E2445"/>
    <w:rsid w:val="003E3BB2"/>
    <w:rsid w:val="003E46D1"/>
    <w:rsid w:val="003E5DFB"/>
    <w:rsid w:val="003F07E7"/>
    <w:rsid w:val="003F1B61"/>
    <w:rsid w:val="003F5B58"/>
    <w:rsid w:val="003F7E65"/>
    <w:rsid w:val="00400E57"/>
    <w:rsid w:val="00401E09"/>
    <w:rsid w:val="0040222A"/>
    <w:rsid w:val="00402A05"/>
    <w:rsid w:val="004047BC"/>
    <w:rsid w:val="004100F7"/>
    <w:rsid w:val="00414CB3"/>
    <w:rsid w:val="0041563D"/>
    <w:rsid w:val="00426E25"/>
    <w:rsid w:val="004270E3"/>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128C"/>
    <w:rsid w:val="00473C98"/>
    <w:rsid w:val="00474965"/>
    <w:rsid w:val="00482DF8"/>
    <w:rsid w:val="004864DE"/>
    <w:rsid w:val="00494BE5"/>
    <w:rsid w:val="00495C12"/>
    <w:rsid w:val="00495E30"/>
    <w:rsid w:val="004A0EBA"/>
    <w:rsid w:val="004A2538"/>
    <w:rsid w:val="004A331E"/>
    <w:rsid w:val="004A3CC9"/>
    <w:rsid w:val="004B0C15"/>
    <w:rsid w:val="004B173D"/>
    <w:rsid w:val="004B35EA"/>
    <w:rsid w:val="004B565A"/>
    <w:rsid w:val="004B69E4"/>
    <w:rsid w:val="004C6C39"/>
    <w:rsid w:val="004D075F"/>
    <w:rsid w:val="004D1B76"/>
    <w:rsid w:val="004D344E"/>
    <w:rsid w:val="004D4D7F"/>
    <w:rsid w:val="004E019E"/>
    <w:rsid w:val="004E06EC"/>
    <w:rsid w:val="004E0A3F"/>
    <w:rsid w:val="004E29CF"/>
    <w:rsid w:val="004E2CB7"/>
    <w:rsid w:val="004E4576"/>
    <w:rsid w:val="004F016A"/>
    <w:rsid w:val="00500F94"/>
    <w:rsid w:val="00502FB3"/>
    <w:rsid w:val="00503DE9"/>
    <w:rsid w:val="0050530C"/>
    <w:rsid w:val="00505DEA"/>
    <w:rsid w:val="005060E5"/>
    <w:rsid w:val="00507782"/>
    <w:rsid w:val="00512A04"/>
    <w:rsid w:val="00520499"/>
    <w:rsid w:val="0052341C"/>
    <w:rsid w:val="005249F5"/>
    <w:rsid w:val="005260F7"/>
    <w:rsid w:val="005406AD"/>
    <w:rsid w:val="00543BD1"/>
    <w:rsid w:val="00547989"/>
    <w:rsid w:val="00556113"/>
    <w:rsid w:val="005611BC"/>
    <w:rsid w:val="005621C4"/>
    <w:rsid w:val="00564C12"/>
    <w:rsid w:val="00564CFE"/>
    <w:rsid w:val="005654B8"/>
    <w:rsid w:val="00571EDD"/>
    <w:rsid w:val="00574836"/>
    <w:rsid w:val="00574F7B"/>
    <w:rsid w:val="00575009"/>
    <w:rsid w:val="005762CC"/>
    <w:rsid w:val="00582D3D"/>
    <w:rsid w:val="00586178"/>
    <w:rsid w:val="005868DD"/>
    <w:rsid w:val="00590040"/>
    <w:rsid w:val="00595386"/>
    <w:rsid w:val="00597234"/>
    <w:rsid w:val="005A3B60"/>
    <w:rsid w:val="005A4AC0"/>
    <w:rsid w:val="005A539B"/>
    <w:rsid w:val="005A5FDF"/>
    <w:rsid w:val="005B0FB7"/>
    <w:rsid w:val="005B122A"/>
    <w:rsid w:val="005B1FCB"/>
    <w:rsid w:val="005B5AC2"/>
    <w:rsid w:val="005C2833"/>
    <w:rsid w:val="005E144D"/>
    <w:rsid w:val="005E1500"/>
    <w:rsid w:val="005E3A43"/>
    <w:rsid w:val="005E4C19"/>
    <w:rsid w:val="005F0B17"/>
    <w:rsid w:val="005F2FDB"/>
    <w:rsid w:val="005F77C7"/>
    <w:rsid w:val="00603044"/>
    <w:rsid w:val="00604093"/>
    <w:rsid w:val="00605E08"/>
    <w:rsid w:val="00620675"/>
    <w:rsid w:val="00622910"/>
    <w:rsid w:val="00624440"/>
    <w:rsid w:val="006254B6"/>
    <w:rsid w:val="00627FC8"/>
    <w:rsid w:val="00633EB4"/>
    <w:rsid w:val="00640C4C"/>
    <w:rsid w:val="006433C3"/>
    <w:rsid w:val="00650F5B"/>
    <w:rsid w:val="00661D1D"/>
    <w:rsid w:val="00665916"/>
    <w:rsid w:val="006670D7"/>
    <w:rsid w:val="006719EA"/>
    <w:rsid w:val="00671F13"/>
    <w:rsid w:val="006728AA"/>
    <w:rsid w:val="0067400A"/>
    <w:rsid w:val="006826D3"/>
    <w:rsid w:val="00682B67"/>
    <w:rsid w:val="006847AD"/>
    <w:rsid w:val="0069114B"/>
    <w:rsid w:val="006944C1"/>
    <w:rsid w:val="006A756A"/>
    <w:rsid w:val="006B7FE0"/>
    <w:rsid w:val="006C4AA8"/>
    <w:rsid w:val="006D66F7"/>
    <w:rsid w:val="006E283C"/>
    <w:rsid w:val="006E65DD"/>
    <w:rsid w:val="006F5789"/>
    <w:rsid w:val="00705C9D"/>
    <w:rsid w:val="00705F13"/>
    <w:rsid w:val="00714F1D"/>
    <w:rsid w:val="00715225"/>
    <w:rsid w:val="00720CC6"/>
    <w:rsid w:val="00722DDB"/>
    <w:rsid w:val="00724728"/>
    <w:rsid w:val="00724F98"/>
    <w:rsid w:val="00730B9B"/>
    <w:rsid w:val="0073136F"/>
    <w:rsid w:val="0073182E"/>
    <w:rsid w:val="007325D7"/>
    <w:rsid w:val="007332FF"/>
    <w:rsid w:val="007408F5"/>
    <w:rsid w:val="00741EAE"/>
    <w:rsid w:val="00745797"/>
    <w:rsid w:val="00751003"/>
    <w:rsid w:val="00755248"/>
    <w:rsid w:val="0076190B"/>
    <w:rsid w:val="0076355D"/>
    <w:rsid w:val="00763A2D"/>
    <w:rsid w:val="007676A4"/>
    <w:rsid w:val="00777795"/>
    <w:rsid w:val="00783A57"/>
    <w:rsid w:val="00784C92"/>
    <w:rsid w:val="007859CD"/>
    <w:rsid w:val="00785C24"/>
    <w:rsid w:val="007907E4"/>
    <w:rsid w:val="00796461"/>
    <w:rsid w:val="007A5EFD"/>
    <w:rsid w:val="007A637C"/>
    <w:rsid w:val="007A6A4F"/>
    <w:rsid w:val="007B03F5"/>
    <w:rsid w:val="007B4413"/>
    <w:rsid w:val="007B461B"/>
    <w:rsid w:val="007B5C09"/>
    <w:rsid w:val="007B5DA2"/>
    <w:rsid w:val="007C0966"/>
    <w:rsid w:val="007C19E7"/>
    <w:rsid w:val="007C5CFD"/>
    <w:rsid w:val="007C6D9F"/>
    <w:rsid w:val="007D4893"/>
    <w:rsid w:val="007D48A4"/>
    <w:rsid w:val="007E1619"/>
    <w:rsid w:val="007E3EBD"/>
    <w:rsid w:val="007E70CF"/>
    <w:rsid w:val="007E74A4"/>
    <w:rsid w:val="007F1B6F"/>
    <w:rsid w:val="007F263F"/>
    <w:rsid w:val="007F7968"/>
    <w:rsid w:val="008015A8"/>
    <w:rsid w:val="0080766E"/>
    <w:rsid w:val="00811169"/>
    <w:rsid w:val="008139AB"/>
    <w:rsid w:val="00815297"/>
    <w:rsid w:val="0081693B"/>
    <w:rsid w:val="008170DB"/>
    <w:rsid w:val="00817643"/>
    <w:rsid w:val="00817BA1"/>
    <w:rsid w:val="00823022"/>
    <w:rsid w:val="0082634E"/>
    <w:rsid w:val="00830853"/>
    <w:rsid w:val="008313C4"/>
    <w:rsid w:val="00834940"/>
    <w:rsid w:val="00834D93"/>
    <w:rsid w:val="00835434"/>
    <w:rsid w:val="008358C0"/>
    <w:rsid w:val="00836E22"/>
    <w:rsid w:val="00841B39"/>
    <w:rsid w:val="00842838"/>
    <w:rsid w:val="00854EC1"/>
    <w:rsid w:val="0085797F"/>
    <w:rsid w:val="00860028"/>
    <w:rsid w:val="00861DC3"/>
    <w:rsid w:val="00867019"/>
    <w:rsid w:val="008714D3"/>
    <w:rsid w:val="00872B4E"/>
    <w:rsid w:val="00872EF1"/>
    <w:rsid w:val="0087320B"/>
    <w:rsid w:val="008735A9"/>
    <w:rsid w:val="00877BC5"/>
    <w:rsid w:val="00877D20"/>
    <w:rsid w:val="00881C48"/>
    <w:rsid w:val="00885B80"/>
    <w:rsid w:val="00885C30"/>
    <w:rsid w:val="00885E9B"/>
    <w:rsid w:val="00887221"/>
    <w:rsid w:val="0089368E"/>
    <w:rsid w:val="00893C96"/>
    <w:rsid w:val="0089500A"/>
    <w:rsid w:val="00897C94"/>
    <w:rsid w:val="008A7C12"/>
    <w:rsid w:val="008B03CE"/>
    <w:rsid w:val="008B521D"/>
    <w:rsid w:val="008B529E"/>
    <w:rsid w:val="008B63A0"/>
    <w:rsid w:val="008C17FB"/>
    <w:rsid w:val="008C70BB"/>
    <w:rsid w:val="008D1B00"/>
    <w:rsid w:val="008D57B8"/>
    <w:rsid w:val="008E03FC"/>
    <w:rsid w:val="008E510B"/>
    <w:rsid w:val="008E5D26"/>
    <w:rsid w:val="008F5010"/>
    <w:rsid w:val="00902B13"/>
    <w:rsid w:val="00911941"/>
    <w:rsid w:val="0091579C"/>
    <w:rsid w:val="0092024D"/>
    <w:rsid w:val="009222EB"/>
    <w:rsid w:val="00925146"/>
    <w:rsid w:val="00925F0F"/>
    <w:rsid w:val="00932F6B"/>
    <w:rsid w:val="00934E50"/>
    <w:rsid w:val="00935A29"/>
    <w:rsid w:val="009468BC"/>
    <w:rsid w:val="00947FAE"/>
    <w:rsid w:val="009616DF"/>
    <w:rsid w:val="0096542F"/>
    <w:rsid w:val="00967FA7"/>
    <w:rsid w:val="00971645"/>
    <w:rsid w:val="009760B7"/>
    <w:rsid w:val="00977430"/>
    <w:rsid w:val="00977919"/>
    <w:rsid w:val="00983000"/>
    <w:rsid w:val="009870FA"/>
    <w:rsid w:val="009921C3"/>
    <w:rsid w:val="0099551D"/>
    <w:rsid w:val="009A5897"/>
    <w:rsid w:val="009A5F24"/>
    <w:rsid w:val="009B0B3E"/>
    <w:rsid w:val="009B1913"/>
    <w:rsid w:val="009B1BF1"/>
    <w:rsid w:val="009B53DF"/>
    <w:rsid w:val="009B6657"/>
    <w:rsid w:val="009B6966"/>
    <w:rsid w:val="009B6A0D"/>
    <w:rsid w:val="009C2B39"/>
    <w:rsid w:val="009C3209"/>
    <w:rsid w:val="009D0EB5"/>
    <w:rsid w:val="009D14F9"/>
    <w:rsid w:val="009D2B74"/>
    <w:rsid w:val="009D63FF"/>
    <w:rsid w:val="009E175D"/>
    <w:rsid w:val="009E3CC2"/>
    <w:rsid w:val="009F06BD"/>
    <w:rsid w:val="009F2A4D"/>
    <w:rsid w:val="009F3737"/>
    <w:rsid w:val="00A00828"/>
    <w:rsid w:val="00A02171"/>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1478"/>
    <w:rsid w:val="00A45005"/>
    <w:rsid w:val="00A53CF0"/>
    <w:rsid w:val="00A66DD9"/>
    <w:rsid w:val="00A7620F"/>
    <w:rsid w:val="00A76790"/>
    <w:rsid w:val="00A925EC"/>
    <w:rsid w:val="00A929AA"/>
    <w:rsid w:val="00A92B6B"/>
    <w:rsid w:val="00A94616"/>
    <w:rsid w:val="00AA541E"/>
    <w:rsid w:val="00AB354D"/>
    <w:rsid w:val="00AB3CE8"/>
    <w:rsid w:val="00AB7B93"/>
    <w:rsid w:val="00AD0DA4"/>
    <w:rsid w:val="00AD3DA9"/>
    <w:rsid w:val="00AD4169"/>
    <w:rsid w:val="00AE193F"/>
    <w:rsid w:val="00AE25C6"/>
    <w:rsid w:val="00AE2A8A"/>
    <w:rsid w:val="00AE306C"/>
    <w:rsid w:val="00AF03B6"/>
    <w:rsid w:val="00AF28C1"/>
    <w:rsid w:val="00B02EF1"/>
    <w:rsid w:val="00B05AAE"/>
    <w:rsid w:val="00B061EB"/>
    <w:rsid w:val="00B07C97"/>
    <w:rsid w:val="00B11C67"/>
    <w:rsid w:val="00B124F6"/>
    <w:rsid w:val="00B13580"/>
    <w:rsid w:val="00B15754"/>
    <w:rsid w:val="00B16002"/>
    <w:rsid w:val="00B2046E"/>
    <w:rsid w:val="00B20E8B"/>
    <w:rsid w:val="00B257E1"/>
    <w:rsid w:val="00B2599A"/>
    <w:rsid w:val="00B276E5"/>
    <w:rsid w:val="00B27AC4"/>
    <w:rsid w:val="00B31D3A"/>
    <w:rsid w:val="00B343CC"/>
    <w:rsid w:val="00B37E17"/>
    <w:rsid w:val="00B5084A"/>
    <w:rsid w:val="00B51824"/>
    <w:rsid w:val="00B52B80"/>
    <w:rsid w:val="00B606A1"/>
    <w:rsid w:val="00B614F7"/>
    <w:rsid w:val="00B61B26"/>
    <w:rsid w:val="00B65E6B"/>
    <w:rsid w:val="00B674EB"/>
    <w:rsid w:val="00B675B2"/>
    <w:rsid w:val="00B7416C"/>
    <w:rsid w:val="00B806C7"/>
    <w:rsid w:val="00B81261"/>
    <w:rsid w:val="00B8223E"/>
    <w:rsid w:val="00B832AE"/>
    <w:rsid w:val="00B86678"/>
    <w:rsid w:val="00B92F9B"/>
    <w:rsid w:val="00B941B3"/>
    <w:rsid w:val="00B96513"/>
    <w:rsid w:val="00BA1A56"/>
    <w:rsid w:val="00BA1D47"/>
    <w:rsid w:val="00BA66F0"/>
    <w:rsid w:val="00BB1423"/>
    <w:rsid w:val="00BB2239"/>
    <w:rsid w:val="00BB2AE7"/>
    <w:rsid w:val="00BB6464"/>
    <w:rsid w:val="00BC1BB8"/>
    <w:rsid w:val="00BD7FE1"/>
    <w:rsid w:val="00BE37CA"/>
    <w:rsid w:val="00BE6144"/>
    <w:rsid w:val="00BE635A"/>
    <w:rsid w:val="00BF17E9"/>
    <w:rsid w:val="00BF2ABB"/>
    <w:rsid w:val="00BF5099"/>
    <w:rsid w:val="00C10412"/>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4F03"/>
    <w:rsid w:val="00D15D88"/>
    <w:rsid w:val="00D27D49"/>
    <w:rsid w:val="00D27EBE"/>
    <w:rsid w:val="00D32BCF"/>
    <w:rsid w:val="00D34336"/>
    <w:rsid w:val="00D35D55"/>
    <w:rsid w:val="00D36A49"/>
    <w:rsid w:val="00D517C6"/>
    <w:rsid w:val="00D5309E"/>
    <w:rsid w:val="00D603BF"/>
    <w:rsid w:val="00D67B10"/>
    <w:rsid w:val="00D71D84"/>
    <w:rsid w:val="00D72464"/>
    <w:rsid w:val="00D72A57"/>
    <w:rsid w:val="00D768EB"/>
    <w:rsid w:val="00D81E17"/>
    <w:rsid w:val="00D82D1E"/>
    <w:rsid w:val="00D832D9"/>
    <w:rsid w:val="00D83EC2"/>
    <w:rsid w:val="00D90B17"/>
    <w:rsid w:val="00D90F00"/>
    <w:rsid w:val="00D975C0"/>
    <w:rsid w:val="00DA5285"/>
    <w:rsid w:val="00DB191D"/>
    <w:rsid w:val="00DB205A"/>
    <w:rsid w:val="00DB4F91"/>
    <w:rsid w:val="00DB6D0A"/>
    <w:rsid w:val="00DC06BE"/>
    <w:rsid w:val="00DC1F0F"/>
    <w:rsid w:val="00DC3117"/>
    <w:rsid w:val="00DC43D7"/>
    <w:rsid w:val="00DC5DD9"/>
    <w:rsid w:val="00DC6D2D"/>
    <w:rsid w:val="00DD4E59"/>
    <w:rsid w:val="00DE2EC6"/>
    <w:rsid w:val="00DE33B5"/>
    <w:rsid w:val="00DE3EAC"/>
    <w:rsid w:val="00DE5E18"/>
    <w:rsid w:val="00DF0487"/>
    <w:rsid w:val="00DF5EA4"/>
    <w:rsid w:val="00E02681"/>
    <w:rsid w:val="00E02792"/>
    <w:rsid w:val="00E034D8"/>
    <w:rsid w:val="00E04CC0"/>
    <w:rsid w:val="00E15816"/>
    <w:rsid w:val="00E160D5"/>
    <w:rsid w:val="00E17ADE"/>
    <w:rsid w:val="00E235CB"/>
    <w:rsid w:val="00E239FF"/>
    <w:rsid w:val="00E27D7B"/>
    <w:rsid w:val="00E30556"/>
    <w:rsid w:val="00E30981"/>
    <w:rsid w:val="00E32991"/>
    <w:rsid w:val="00E33136"/>
    <w:rsid w:val="00E34D7C"/>
    <w:rsid w:val="00E3598A"/>
    <w:rsid w:val="00E3723D"/>
    <w:rsid w:val="00E43797"/>
    <w:rsid w:val="00E4396B"/>
    <w:rsid w:val="00E44C89"/>
    <w:rsid w:val="00E457A6"/>
    <w:rsid w:val="00E61BA2"/>
    <w:rsid w:val="00E63864"/>
    <w:rsid w:val="00E6403F"/>
    <w:rsid w:val="00E7105B"/>
    <w:rsid w:val="00E75451"/>
    <w:rsid w:val="00E770C4"/>
    <w:rsid w:val="00E84C5A"/>
    <w:rsid w:val="00E861DB"/>
    <w:rsid w:val="00E908F1"/>
    <w:rsid w:val="00E93406"/>
    <w:rsid w:val="00E956C5"/>
    <w:rsid w:val="00E95C39"/>
    <w:rsid w:val="00E9771A"/>
    <w:rsid w:val="00EA2C39"/>
    <w:rsid w:val="00EB0A3C"/>
    <w:rsid w:val="00EB0A96"/>
    <w:rsid w:val="00EB2609"/>
    <w:rsid w:val="00EB77F9"/>
    <w:rsid w:val="00EC078E"/>
    <w:rsid w:val="00EC1E5F"/>
    <w:rsid w:val="00EC3B83"/>
    <w:rsid w:val="00EC5769"/>
    <w:rsid w:val="00EC7D00"/>
    <w:rsid w:val="00ED0304"/>
    <w:rsid w:val="00ED2000"/>
    <w:rsid w:val="00ED4FF7"/>
    <w:rsid w:val="00ED5B7B"/>
    <w:rsid w:val="00ED7978"/>
    <w:rsid w:val="00EE38FA"/>
    <w:rsid w:val="00EE3E2C"/>
    <w:rsid w:val="00EE5D23"/>
    <w:rsid w:val="00EE750D"/>
    <w:rsid w:val="00EF051F"/>
    <w:rsid w:val="00EF3CA4"/>
    <w:rsid w:val="00EF49A8"/>
    <w:rsid w:val="00EF7859"/>
    <w:rsid w:val="00F00DA8"/>
    <w:rsid w:val="00F014DA"/>
    <w:rsid w:val="00F02591"/>
    <w:rsid w:val="00F124FB"/>
    <w:rsid w:val="00F15931"/>
    <w:rsid w:val="00F23D85"/>
    <w:rsid w:val="00F43648"/>
    <w:rsid w:val="00F467B9"/>
    <w:rsid w:val="00F5696E"/>
    <w:rsid w:val="00F60EFF"/>
    <w:rsid w:val="00F67714"/>
    <w:rsid w:val="00F67D2D"/>
    <w:rsid w:val="00F8121E"/>
    <w:rsid w:val="00F81F81"/>
    <w:rsid w:val="00F858F2"/>
    <w:rsid w:val="00F860CC"/>
    <w:rsid w:val="00F94398"/>
    <w:rsid w:val="00F96CE9"/>
    <w:rsid w:val="00FB2B56"/>
    <w:rsid w:val="00FB3862"/>
    <w:rsid w:val="00FB3CC5"/>
    <w:rsid w:val="00FB55D5"/>
    <w:rsid w:val="00FB7F9B"/>
    <w:rsid w:val="00FC12BF"/>
    <w:rsid w:val="00FC2C60"/>
    <w:rsid w:val="00FD33AD"/>
    <w:rsid w:val="00FD3E6F"/>
    <w:rsid w:val="00FD51B9"/>
    <w:rsid w:val="00FD5849"/>
    <w:rsid w:val="00FD7BA9"/>
    <w:rsid w:val="00FD7ECD"/>
    <w:rsid w:val="00FE03E4"/>
    <w:rsid w:val="00FE2A39"/>
    <w:rsid w:val="00FE5321"/>
    <w:rsid w:val="00FF39CF"/>
    <w:rsid w:val="00FF4F4C"/>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84D3"/>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6D"/>
    <w:pPr>
      <w:spacing w:after="0"/>
    </w:pPr>
  </w:style>
  <w:style w:type="paragraph" w:styleId="Heading1">
    <w:name w:val="heading 1"/>
    <w:basedOn w:val="Normal"/>
    <w:next w:val="Normal"/>
    <w:link w:val="Heading1Char"/>
    <w:autoRedefine/>
    <w:uiPriority w:val="3"/>
    <w:qFormat/>
    <w:rsid w:val="009B6A0D"/>
    <w:pPr>
      <w:widowControl w:val="0"/>
      <w:spacing w:after="120"/>
      <w:outlineLvl w:val="0"/>
    </w:pPr>
    <w:rPr>
      <w:rFonts w:asciiTheme="majorHAnsi" w:eastAsia="Times New Roman" w:hAnsiTheme="majorHAnsi"/>
      <w:color w:val="00558C"/>
      <w:kern w:val="32"/>
      <w:sz w:val="36"/>
      <w:szCs w:val="32"/>
      <w:lang w:eastAsia="en-AU"/>
    </w:rPr>
  </w:style>
  <w:style w:type="paragraph" w:styleId="Heading2">
    <w:name w:val="heading 2"/>
    <w:basedOn w:val="Normal"/>
    <w:next w:val="Normal"/>
    <w:link w:val="Heading2Char"/>
    <w:autoRedefine/>
    <w:uiPriority w:val="3"/>
    <w:qFormat/>
    <w:rsid w:val="0012456D"/>
    <w:pPr>
      <w:keepNext/>
      <w:keepLines/>
      <w:spacing w:after="120"/>
      <w:outlineLvl w:val="1"/>
    </w:pPr>
    <w:rPr>
      <w:rFonts w:ascii="Lato Semibold" w:eastAsia="Times New Roman" w:hAnsi="Lato Semibold"/>
      <w:color w:val="0072BC"/>
      <w:sz w:val="28"/>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9B6A0D"/>
    <w:rPr>
      <w:rFonts w:asciiTheme="majorHAnsi" w:eastAsia="Times New Roman" w:hAnsiTheme="majorHAnsi"/>
      <w:color w:val="00558C"/>
      <w:kern w:val="32"/>
      <w:sz w:val="36"/>
      <w:szCs w:val="32"/>
      <w:lang w:eastAsia="en-AU"/>
    </w:rPr>
  </w:style>
  <w:style w:type="character" w:customStyle="1" w:styleId="Heading2Char">
    <w:name w:val="Heading 2 Char"/>
    <w:basedOn w:val="DefaultParagraphFont"/>
    <w:link w:val="Heading2"/>
    <w:uiPriority w:val="3"/>
    <w:rsid w:val="0012456D"/>
    <w:rPr>
      <w:rFonts w:ascii="Lato Semibold" w:eastAsia="Times New Roman" w:hAnsi="Lato Semibold"/>
      <w:color w:val="0072BC"/>
      <w:sz w:val="28"/>
      <w:szCs w:val="28"/>
    </w:rPr>
  </w:style>
  <w:style w:type="paragraph" w:styleId="Title">
    <w:name w:val="Title"/>
    <w:basedOn w:val="Normal"/>
    <w:next w:val="Normal"/>
    <w:link w:val="TitleChar"/>
    <w:autoRedefine/>
    <w:qFormat/>
    <w:rsid w:val="005F2FDB"/>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5F2FDB"/>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rsid w:val="00B02EF1"/>
    <w:pPr>
      <w:tabs>
        <w:tab w:val="center" w:pos="4513"/>
        <w:tab w:val="right" w:pos="9026"/>
      </w:tabs>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comm.nt.gov.a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egislation.nt.gov.au/en/Legislation/INFORMATION-ACT-200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i@nt.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onsumer@nt.gov.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onsumeraffairs.nt.gov.au/_resources/documents/for-consumers/shopping-for-goods-and-services/brochure-consumer-guarantees.pdf" TargetMode="External"/><Relationship Id="rId14" Type="http://schemas.openxmlformats.org/officeDocument/2006/relationships/hyperlink" Target="mailto:consumer@n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OneDrive%20-%20Northern%20Territory%20Government\test\NTG_Form.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NTG_Form.dotx</Template>
  <TotalTime>2</TotalTime>
  <Pages>4</Pages>
  <Words>1269</Words>
  <Characters>6767</Characters>
  <Application>Microsoft Office Word</Application>
  <DocSecurity>8</DocSecurity>
  <Lines>233</Lines>
  <Paragraphs>133</Paragraphs>
  <ScaleCrop>false</ScaleCrop>
  <HeadingPairs>
    <vt:vector size="2" baseType="variant">
      <vt:variant>
        <vt:lpstr>Title</vt:lpstr>
      </vt:variant>
      <vt:variant>
        <vt:i4>1</vt:i4>
      </vt:variant>
    </vt:vector>
  </HeadingPairs>
  <TitlesOfParts>
    <vt:vector size="1" baseType="lpstr">
      <vt:lpstr>Consumer Conciliation Request</vt:lpstr>
    </vt:vector>
  </TitlesOfParts>
  <Company>&lt;NAME&gt;</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Conciliation Request</dc:title>
  <dc:creator>NT Consumer Affairs</dc:creator>
  <cp:lastModifiedBy>Vanessa Madrill</cp:lastModifiedBy>
  <cp:revision>3</cp:revision>
  <cp:lastPrinted>2026-04-08T00:44:00Z</cp:lastPrinted>
  <dcterms:created xsi:type="dcterms:W3CDTF">2026-05-12T23:53:00Z</dcterms:created>
  <dcterms:modified xsi:type="dcterms:W3CDTF">2026-05-12T23:54:00Z</dcterms:modified>
</cp:coreProperties>
</file>