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AF0" w:rsidRDefault="00305445">
      <w:bookmarkStart w:id="0" w:name="_GoBack"/>
      <w:r>
        <w:rPr>
          <w:noProof/>
          <w:lang w:eastAsia="en-AU"/>
        </w:rPr>
        <w:drawing>
          <wp:anchor distT="0" distB="0" distL="114300" distR="114300" simplePos="0" relativeHeight="251658239" behindDoc="0" locked="0" layoutInCell="1" allowOverlap="1" wp14:anchorId="44C61D9A" wp14:editId="7F6A791B">
            <wp:simplePos x="0" y="0"/>
            <wp:positionH relativeFrom="column">
              <wp:posOffset>-914400</wp:posOffset>
            </wp:positionH>
            <wp:positionV relativeFrom="paragraph">
              <wp:posOffset>-904875</wp:posOffset>
            </wp:positionV>
            <wp:extent cx="7553325" cy="888682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 page_UPDATED-01.jpg"/>
                    <pic:cNvPicPr/>
                  </pic:nvPicPr>
                  <pic:blipFill rotWithShape="1">
                    <a:blip r:embed="rId8" cstate="print">
                      <a:extLst>
                        <a:ext uri="{28A0092B-C50C-407E-A947-70E740481C1C}">
                          <a14:useLocalDpi xmlns:a14="http://schemas.microsoft.com/office/drawing/2010/main" val="0"/>
                        </a:ext>
                      </a:extLst>
                    </a:blip>
                    <a:srcRect b="16821"/>
                    <a:stretch/>
                  </pic:blipFill>
                  <pic:spPr bwMode="auto">
                    <a:xfrm>
                      <a:off x="0" y="0"/>
                      <a:ext cx="7554508" cy="888821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005F05C7">
        <w:rPr>
          <w:noProof/>
          <w:lang w:eastAsia="en-AU"/>
        </w:rPr>
        <w:drawing>
          <wp:anchor distT="0" distB="0" distL="114300" distR="114300" simplePos="0" relativeHeight="251670528" behindDoc="1" locked="0" layoutInCell="1" allowOverlap="1" wp14:anchorId="7FA7B6E2" wp14:editId="601FF350">
            <wp:simplePos x="0" y="0"/>
            <wp:positionH relativeFrom="column">
              <wp:posOffset>6791325</wp:posOffset>
            </wp:positionH>
            <wp:positionV relativeFrom="paragraph">
              <wp:posOffset>-904875</wp:posOffset>
            </wp:positionV>
            <wp:extent cx="7591425" cy="10723880"/>
            <wp:effectExtent l="0" t="0" r="952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in second page-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91425" cy="10723880"/>
                    </a:xfrm>
                    <a:prstGeom prst="rect">
                      <a:avLst/>
                    </a:prstGeom>
                  </pic:spPr>
                </pic:pic>
              </a:graphicData>
            </a:graphic>
            <wp14:sizeRelH relativeFrom="page">
              <wp14:pctWidth>0</wp14:pctWidth>
            </wp14:sizeRelH>
            <wp14:sizeRelV relativeFrom="page">
              <wp14:pctHeight>0</wp14:pctHeight>
            </wp14:sizeRelV>
          </wp:anchor>
        </w:drawing>
      </w:r>
      <w:r w:rsidR="00430AF0">
        <w:rPr>
          <w:noProof/>
          <w:lang w:eastAsia="en-AU"/>
        </w:rPr>
        <mc:AlternateContent>
          <mc:Choice Requires="wps">
            <w:drawing>
              <wp:anchor distT="0" distB="0" distL="114300" distR="114300" simplePos="0" relativeHeight="251659264" behindDoc="0" locked="0" layoutInCell="1" allowOverlap="1" wp14:anchorId="3F67EC6C" wp14:editId="10E5BB56">
                <wp:simplePos x="0" y="0"/>
                <wp:positionH relativeFrom="column">
                  <wp:posOffset>-504825</wp:posOffset>
                </wp:positionH>
                <wp:positionV relativeFrom="paragraph">
                  <wp:posOffset>-438150</wp:posOffset>
                </wp:positionV>
                <wp:extent cx="2743200" cy="1403985"/>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403985"/>
                        </a:xfrm>
                        <a:prstGeom prst="rect">
                          <a:avLst/>
                        </a:prstGeom>
                        <a:noFill/>
                        <a:ln w="9525">
                          <a:noFill/>
                          <a:miter lim="800000"/>
                          <a:headEnd/>
                          <a:tailEnd/>
                        </a:ln>
                      </wps:spPr>
                      <wps:txbx>
                        <w:txbxContent>
                          <w:p w:rsidR="00430AF0" w:rsidRPr="00430AF0" w:rsidRDefault="00792C55">
                            <w:pPr>
                              <w:rPr>
                                <w:b/>
                                <w:color w:val="365F91" w:themeColor="accent1" w:themeShade="BF"/>
                                <w:sz w:val="40"/>
                              </w:rPr>
                            </w:pPr>
                            <w:r>
                              <w:rPr>
                                <w:b/>
                                <w:color w:val="365F91" w:themeColor="accent1" w:themeShade="BF"/>
                                <w:sz w:val="40"/>
                              </w:rPr>
                              <w:t>FACTSHEET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67EC6C" id="_x0000_t202" coordsize="21600,21600" o:spt="202" path="m,l,21600r21600,l21600,xe">
                <v:stroke joinstyle="miter"/>
                <v:path gradientshapeok="t" o:connecttype="rect"/>
              </v:shapetype>
              <v:shape id="Text Box 2" o:spid="_x0000_s1026" type="#_x0000_t202" style="position:absolute;margin-left:-39.75pt;margin-top:-34.5pt;width:3in;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" filled="f" stroked="f">
                <v:textbox style="mso-fit-shape-to-text:t">
                  <w:txbxContent>
                    <w:p w:rsidR="00430AF0" w:rsidRPr="00430AF0" w:rsidRDefault="00792C55">
                      <w:pPr>
                        <w:rPr>
                          <w:b/>
                          <w:color w:val="365F91" w:themeColor="accent1" w:themeShade="BF"/>
                          <w:sz w:val="40"/>
                        </w:rPr>
                      </w:pPr>
                      <w:r>
                        <w:rPr>
                          <w:b/>
                          <w:color w:val="365F91" w:themeColor="accent1" w:themeShade="BF"/>
                          <w:sz w:val="40"/>
                        </w:rPr>
                        <w:t>FACTSHEET</w:t>
                      </w:r>
                    </w:p>
                  </w:txbxContent>
                </v:textbox>
              </v:shape>
            </w:pict>
          </mc:Fallback>
        </mc:AlternateContent>
      </w:r>
    </w:p>
    <w:p w:rsidR="00430AF0" w:rsidRDefault="00430AF0">
      <w:r>
        <w:rPr>
          <w:noProof/>
          <w:lang w:eastAsia="en-AU"/>
        </w:rPr>
        <mc:AlternateContent>
          <mc:Choice Requires="wps">
            <w:drawing>
              <wp:anchor distT="0" distB="0" distL="114300" distR="114300" simplePos="0" relativeHeight="251663360" behindDoc="0" locked="0" layoutInCell="1" allowOverlap="1" wp14:anchorId="58508C63" wp14:editId="25268A02">
                <wp:simplePos x="0" y="0"/>
                <wp:positionH relativeFrom="column">
                  <wp:posOffset>-285750</wp:posOffset>
                </wp:positionH>
                <wp:positionV relativeFrom="paragraph">
                  <wp:posOffset>657860</wp:posOffset>
                </wp:positionV>
                <wp:extent cx="6524625" cy="71818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7181850"/>
                        </a:xfrm>
                        <a:prstGeom prst="rect">
                          <a:avLst/>
                        </a:prstGeom>
                        <a:noFill/>
                        <a:ln w="9525">
                          <a:noFill/>
                          <a:miter lim="800000"/>
                          <a:headEnd/>
                          <a:tailEnd/>
                        </a:ln>
                      </wps:spPr>
                      <wps:txbx>
                        <w:txbxContent>
                          <w:p w:rsidR="00FE41D7" w:rsidRPr="00E623A6" w:rsidRDefault="00FE41D7" w:rsidP="00FE41D7">
                            <w:pPr>
                              <w:keepNext/>
                              <w:widowControl w:val="0"/>
                              <w:spacing w:before="240" w:after="60"/>
                              <w:jc w:val="both"/>
                              <w:outlineLvl w:val="0"/>
                              <w:rPr>
                                <w:rFonts w:ascii="Calibri" w:eastAsia="Times New Roman" w:hAnsi="Calibri" w:cs="Arial"/>
                                <w:b/>
                                <w:bCs/>
                                <w:color w:val="0064A8"/>
                                <w:kern w:val="32"/>
                                <w:sz w:val="40"/>
                                <w:szCs w:val="32"/>
                                <w:lang w:val="en-US"/>
                              </w:rPr>
                            </w:pPr>
                            <w:r w:rsidRPr="00E623A6">
                              <w:rPr>
                                <w:rFonts w:ascii="Calibri" w:eastAsia="Times New Roman" w:hAnsi="Calibri" w:cs="Arial"/>
                                <w:b/>
                                <w:bCs/>
                                <w:color w:val="0064A8"/>
                                <w:kern w:val="32"/>
                                <w:sz w:val="40"/>
                                <w:szCs w:val="32"/>
                                <w:lang w:val="en-US"/>
                              </w:rPr>
                              <w:t>Misleading and Bait advertising</w:t>
                            </w:r>
                          </w:p>
                          <w:p w:rsidR="00FE41D7" w:rsidRPr="00E623A6" w:rsidRDefault="00FE41D7" w:rsidP="00FE41D7">
                            <w:pPr>
                              <w:widowControl w:val="0"/>
                              <w:spacing w:line="240" w:lineRule="auto"/>
                              <w:jc w:val="both"/>
                              <w:rPr>
                                <w:rFonts w:ascii="Calibri" w:eastAsia="Times New Roman" w:hAnsi="Calibri" w:cs="Times New Roman"/>
                                <w:lang w:val="en-US"/>
                              </w:rPr>
                            </w:pPr>
                            <w:r w:rsidRPr="00E623A6">
                              <w:rPr>
                                <w:rFonts w:ascii="Calibri" w:eastAsia="Times New Roman" w:hAnsi="Calibri" w:cs="Times New Roman"/>
                                <w:lang w:val="en-US"/>
                              </w:rPr>
                              <w:t>Traders are often very imaginative when advertising and promoting their goods for sale, but in doing so they have to ensure that all manner of advertising does not contain misleading information.</w:t>
                            </w:r>
                          </w:p>
                          <w:p w:rsidR="00FE41D7" w:rsidRPr="00E623A6" w:rsidRDefault="00FE41D7" w:rsidP="00FE41D7">
                            <w:pPr>
                              <w:keepNext/>
                              <w:widowControl w:val="0"/>
                              <w:spacing w:before="240" w:after="60"/>
                              <w:jc w:val="both"/>
                              <w:outlineLvl w:val="1"/>
                              <w:rPr>
                                <w:rFonts w:ascii="Calibri" w:eastAsia="Times New Roman" w:hAnsi="Calibri" w:cs="Arial"/>
                                <w:b/>
                                <w:bCs/>
                                <w:iCs/>
                                <w:color w:val="0064A8"/>
                                <w:sz w:val="28"/>
                                <w:szCs w:val="28"/>
                                <w:lang w:val="en-US"/>
                              </w:rPr>
                            </w:pPr>
                            <w:r w:rsidRPr="00E623A6">
                              <w:rPr>
                                <w:rFonts w:ascii="Calibri" w:eastAsia="Times New Roman" w:hAnsi="Calibri" w:cs="Arial"/>
                                <w:b/>
                                <w:bCs/>
                                <w:iCs/>
                                <w:color w:val="0064A8"/>
                                <w:sz w:val="28"/>
                                <w:szCs w:val="28"/>
                                <w:lang w:val="en-US"/>
                              </w:rPr>
                              <w:t>Misleading advertising</w:t>
                            </w:r>
                          </w:p>
                          <w:p w:rsidR="00FE41D7" w:rsidRPr="00E623A6" w:rsidRDefault="00FE41D7" w:rsidP="00FE41D7">
                            <w:pPr>
                              <w:widowControl w:val="0"/>
                              <w:spacing w:line="240" w:lineRule="auto"/>
                              <w:jc w:val="both"/>
                              <w:rPr>
                                <w:rFonts w:ascii="Calibri" w:eastAsia="Times New Roman" w:hAnsi="Calibri" w:cs="Times New Roman"/>
                                <w:lang w:val="en-US"/>
                              </w:rPr>
                            </w:pPr>
                            <w:r w:rsidRPr="00E623A6">
                              <w:rPr>
                                <w:rFonts w:ascii="Calibri" w:eastAsia="Times New Roman" w:hAnsi="Calibri" w:cs="Times New Roman"/>
                                <w:lang w:val="en-US"/>
                              </w:rPr>
                              <w:t>Misleading advertising is unlawful. Traders have a responsibility to follow these principles:</w:t>
                            </w:r>
                          </w:p>
                          <w:p w:rsidR="00FE41D7" w:rsidRPr="00E623A6" w:rsidRDefault="00FE41D7" w:rsidP="00FE41D7">
                            <w:pPr>
                              <w:widowControl w:val="0"/>
                              <w:numPr>
                                <w:ilvl w:val="0"/>
                                <w:numId w:val="3"/>
                              </w:numPr>
                              <w:spacing w:line="240" w:lineRule="auto"/>
                              <w:jc w:val="both"/>
                              <w:rPr>
                                <w:rFonts w:ascii="Calibri" w:eastAsia="Times New Roman" w:hAnsi="Calibri" w:cs="Times New Roman"/>
                                <w:lang w:val="en-US"/>
                              </w:rPr>
                            </w:pPr>
                            <w:r>
                              <w:rPr>
                                <w:rFonts w:ascii="Calibri" w:eastAsia="Times New Roman" w:hAnsi="Calibri" w:cs="Times New Roman"/>
                                <w:lang w:val="en-US"/>
                              </w:rPr>
                              <w:t>e</w:t>
                            </w:r>
                            <w:r w:rsidRPr="00E623A6">
                              <w:rPr>
                                <w:rFonts w:ascii="Calibri" w:eastAsia="Times New Roman" w:hAnsi="Calibri" w:cs="Times New Roman"/>
                                <w:lang w:val="en-US"/>
                              </w:rPr>
                              <w:t xml:space="preserve">nsure that advertised products are exactly as they </w:t>
                            </w:r>
                            <w:r>
                              <w:rPr>
                                <w:rFonts w:ascii="Calibri" w:eastAsia="Times New Roman" w:hAnsi="Calibri" w:cs="Times New Roman"/>
                                <w:lang w:val="en-US"/>
                              </w:rPr>
                              <w:t>have been described or promoted;</w:t>
                            </w:r>
                          </w:p>
                          <w:p w:rsidR="00FE41D7" w:rsidRPr="00E623A6" w:rsidRDefault="00FE41D7" w:rsidP="00FE41D7">
                            <w:pPr>
                              <w:widowControl w:val="0"/>
                              <w:numPr>
                                <w:ilvl w:val="0"/>
                                <w:numId w:val="3"/>
                              </w:numPr>
                              <w:spacing w:line="240" w:lineRule="auto"/>
                              <w:jc w:val="both"/>
                              <w:rPr>
                                <w:rFonts w:ascii="Calibri" w:eastAsia="Times New Roman" w:hAnsi="Calibri" w:cs="Times New Roman"/>
                                <w:lang w:val="en-US"/>
                              </w:rPr>
                            </w:pPr>
                            <w:r>
                              <w:rPr>
                                <w:rFonts w:ascii="Calibri" w:eastAsia="Times New Roman" w:hAnsi="Calibri" w:cs="Times New Roman"/>
                                <w:lang w:val="en-US"/>
                              </w:rPr>
                              <w:t>i</w:t>
                            </w:r>
                            <w:r w:rsidRPr="00E623A6">
                              <w:rPr>
                                <w:rFonts w:ascii="Calibri" w:eastAsia="Times New Roman" w:hAnsi="Calibri" w:cs="Times New Roman"/>
                                <w:lang w:val="en-US"/>
                              </w:rPr>
                              <w:t xml:space="preserve">f </w:t>
                            </w:r>
                            <w:r>
                              <w:rPr>
                                <w:rFonts w:ascii="Calibri" w:eastAsia="Times New Roman" w:hAnsi="Calibri" w:cs="Times New Roman"/>
                                <w:lang w:val="en-US"/>
                              </w:rPr>
                              <w:t>they</w:t>
                            </w:r>
                            <w:r w:rsidRPr="00E623A6">
                              <w:rPr>
                                <w:rFonts w:ascii="Calibri" w:eastAsia="Times New Roman" w:hAnsi="Calibri" w:cs="Times New Roman"/>
                                <w:lang w:val="en-US"/>
                              </w:rPr>
                              <w:t xml:space="preserve"> are selling seconds or slightly damaged goods, ensure that they specify any defect that you </w:t>
                            </w:r>
                            <w:r>
                              <w:rPr>
                                <w:rFonts w:ascii="Calibri" w:eastAsia="Times New Roman" w:hAnsi="Calibri" w:cs="Times New Roman"/>
                                <w:lang w:val="en-US"/>
                              </w:rPr>
                              <w:t>the customer should know about; and</w:t>
                            </w:r>
                          </w:p>
                          <w:p w:rsidR="00FE41D7" w:rsidRPr="00E623A6" w:rsidRDefault="00FE41D7" w:rsidP="00FE41D7">
                            <w:pPr>
                              <w:widowControl w:val="0"/>
                              <w:numPr>
                                <w:ilvl w:val="0"/>
                                <w:numId w:val="3"/>
                              </w:numPr>
                              <w:spacing w:line="240" w:lineRule="auto"/>
                              <w:jc w:val="both"/>
                              <w:rPr>
                                <w:rFonts w:ascii="Calibri" w:eastAsia="Times New Roman" w:hAnsi="Calibri" w:cs="Times New Roman"/>
                                <w:lang w:val="en-US"/>
                              </w:rPr>
                            </w:pPr>
                            <w:proofErr w:type="gramStart"/>
                            <w:r>
                              <w:rPr>
                                <w:rFonts w:ascii="Calibri" w:eastAsia="Times New Roman" w:hAnsi="Calibri" w:cs="Times New Roman"/>
                                <w:lang w:val="en-US"/>
                              </w:rPr>
                              <w:t>t</w:t>
                            </w:r>
                            <w:r w:rsidRPr="00E623A6">
                              <w:rPr>
                                <w:rFonts w:ascii="Calibri" w:eastAsia="Times New Roman" w:hAnsi="Calibri" w:cs="Times New Roman"/>
                                <w:lang w:val="en-US"/>
                              </w:rPr>
                              <w:t>hey</w:t>
                            </w:r>
                            <w:proofErr w:type="gramEnd"/>
                            <w:r w:rsidRPr="00E623A6">
                              <w:rPr>
                                <w:rFonts w:ascii="Calibri" w:eastAsia="Times New Roman" w:hAnsi="Calibri" w:cs="Times New Roman"/>
                                <w:lang w:val="en-US"/>
                              </w:rPr>
                              <w:t xml:space="preserve"> must not imply that they, their business or the goods or services have endorsement, approval, performance characteristics or benefits that they do not have.</w:t>
                            </w:r>
                          </w:p>
                          <w:p w:rsidR="00FE41D7" w:rsidRPr="00E623A6" w:rsidRDefault="00FE41D7" w:rsidP="00FE41D7">
                            <w:pPr>
                              <w:widowControl w:val="0"/>
                              <w:spacing w:line="240" w:lineRule="auto"/>
                              <w:jc w:val="both"/>
                              <w:rPr>
                                <w:rFonts w:ascii="Calibri" w:eastAsia="Times New Roman" w:hAnsi="Calibri" w:cs="Times New Roman"/>
                                <w:b/>
                                <w:lang w:val="en-US"/>
                              </w:rPr>
                            </w:pPr>
                            <w:r w:rsidRPr="00E623A6">
                              <w:rPr>
                                <w:rFonts w:ascii="Calibri" w:eastAsia="Times New Roman" w:hAnsi="Calibri" w:cs="Times New Roman"/>
                                <w:b/>
                                <w:lang w:val="en-US"/>
                              </w:rPr>
                              <w:t>Low deposit or low repayment terms</w:t>
                            </w:r>
                          </w:p>
                          <w:p w:rsidR="00FE41D7" w:rsidRPr="00E623A6" w:rsidRDefault="00FE41D7" w:rsidP="00FE41D7">
                            <w:pPr>
                              <w:widowControl w:val="0"/>
                              <w:spacing w:line="240" w:lineRule="auto"/>
                              <w:jc w:val="both"/>
                              <w:rPr>
                                <w:rFonts w:ascii="Calibri" w:eastAsia="Times New Roman" w:hAnsi="Calibri" w:cs="Times New Roman"/>
                                <w:lang w:val="en-US"/>
                              </w:rPr>
                            </w:pPr>
                            <w:r w:rsidRPr="00E623A6">
                              <w:rPr>
                                <w:rFonts w:ascii="Calibri" w:eastAsia="Times New Roman" w:hAnsi="Calibri" w:cs="Times New Roman"/>
                                <w:lang w:val="en-US"/>
                              </w:rPr>
                              <w:t>Advertisements that show goods or services available at an attractively low deposit, or on low repayment terms, may be misleading if the full price of the goods or services is not stated.</w:t>
                            </w:r>
                          </w:p>
                          <w:p w:rsidR="00FE41D7" w:rsidRPr="00E623A6" w:rsidRDefault="00FE41D7" w:rsidP="00FE41D7">
                            <w:pPr>
                              <w:widowControl w:val="0"/>
                              <w:spacing w:line="240" w:lineRule="auto"/>
                              <w:jc w:val="both"/>
                              <w:rPr>
                                <w:rFonts w:ascii="Calibri" w:eastAsia="Times New Roman" w:hAnsi="Calibri" w:cs="Times New Roman"/>
                                <w:b/>
                                <w:lang w:val="en-US"/>
                              </w:rPr>
                            </w:pPr>
                            <w:r w:rsidRPr="00E623A6">
                              <w:rPr>
                                <w:rFonts w:ascii="Calibri" w:eastAsia="Times New Roman" w:hAnsi="Calibri" w:cs="Times New Roman"/>
                                <w:b/>
                                <w:lang w:val="en-US"/>
                              </w:rPr>
                              <w:t>Any sale prices or discounts offered must be genuine</w:t>
                            </w:r>
                          </w:p>
                          <w:p w:rsidR="00FE41D7" w:rsidRPr="00E623A6" w:rsidRDefault="00FE41D7" w:rsidP="00FE41D7">
                            <w:pPr>
                              <w:widowControl w:val="0"/>
                              <w:spacing w:line="240" w:lineRule="auto"/>
                              <w:jc w:val="both"/>
                              <w:rPr>
                                <w:rFonts w:ascii="Calibri" w:eastAsia="Times New Roman" w:hAnsi="Calibri" w:cs="Times New Roman"/>
                                <w:lang w:val="en-US"/>
                              </w:rPr>
                            </w:pPr>
                            <w:r w:rsidRPr="00E623A6">
                              <w:rPr>
                                <w:rFonts w:ascii="Calibri" w:eastAsia="Times New Roman" w:hAnsi="Calibri" w:cs="Times New Roman"/>
                                <w:lang w:val="en-US"/>
                              </w:rPr>
                              <w:t>Traders are required to ensure that each representation in advertisements or promotional material is factual. In other words, the overall impression created about the goods or services being sold cannot be misleading.</w:t>
                            </w:r>
                          </w:p>
                          <w:p w:rsidR="00FE41D7" w:rsidRPr="00E623A6" w:rsidRDefault="00FE41D7" w:rsidP="00FE41D7">
                            <w:pPr>
                              <w:widowControl w:val="0"/>
                              <w:spacing w:line="240" w:lineRule="auto"/>
                              <w:jc w:val="both"/>
                              <w:rPr>
                                <w:rFonts w:ascii="Calibri" w:eastAsia="Times New Roman" w:hAnsi="Calibri" w:cs="Times New Roman"/>
                                <w:lang w:val="en-US"/>
                              </w:rPr>
                            </w:pPr>
                            <w:r w:rsidRPr="00E623A6">
                              <w:rPr>
                                <w:rFonts w:ascii="Calibri" w:eastAsia="Times New Roman" w:hAnsi="Calibri" w:cs="Times New Roman"/>
                                <w:lang w:val="en-US"/>
                              </w:rPr>
                              <w:t>For example: If a store advertises a sale with 20% off everything, then that is what you, as the customer is led to believe.</w:t>
                            </w:r>
                          </w:p>
                          <w:p w:rsidR="00FE41D7" w:rsidRPr="00E623A6" w:rsidRDefault="00FE41D7" w:rsidP="00FE41D7">
                            <w:pPr>
                              <w:keepNext/>
                              <w:widowControl w:val="0"/>
                              <w:spacing w:before="240" w:after="60"/>
                              <w:outlineLvl w:val="1"/>
                              <w:rPr>
                                <w:rFonts w:ascii="Calibri" w:eastAsia="Times New Roman" w:hAnsi="Calibri" w:cs="Arial"/>
                                <w:b/>
                                <w:bCs/>
                                <w:iCs/>
                                <w:color w:val="0064A8"/>
                                <w:sz w:val="28"/>
                                <w:szCs w:val="28"/>
                                <w:lang w:val="en-US"/>
                              </w:rPr>
                            </w:pPr>
                            <w:r>
                              <w:rPr>
                                <w:rFonts w:ascii="Calibri" w:eastAsia="Times New Roman" w:hAnsi="Calibri" w:cs="Arial"/>
                                <w:b/>
                                <w:bCs/>
                                <w:iCs/>
                                <w:color w:val="0064A8"/>
                                <w:sz w:val="28"/>
                                <w:szCs w:val="28"/>
                                <w:lang w:val="en-US"/>
                              </w:rPr>
                              <w:t>Bait a</w:t>
                            </w:r>
                            <w:r w:rsidRPr="00E623A6">
                              <w:rPr>
                                <w:rFonts w:ascii="Calibri" w:eastAsia="Times New Roman" w:hAnsi="Calibri" w:cs="Arial"/>
                                <w:b/>
                                <w:bCs/>
                                <w:iCs/>
                                <w:color w:val="0064A8"/>
                                <w:sz w:val="28"/>
                                <w:szCs w:val="28"/>
                                <w:lang w:val="en-US"/>
                              </w:rPr>
                              <w:t>dvertising</w:t>
                            </w:r>
                          </w:p>
                          <w:p w:rsidR="00FE41D7" w:rsidRPr="00E623A6" w:rsidRDefault="00FE41D7" w:rsidP="00FE41D7">
                            <w:pPr>
                              <w:widowControl w:val="0"/>
                              <w:spacing w:line="240" w:lineRule="auto"/>
                              <w:jc w:val="both"/>
                              <w:rPr>
                                <w:rFonts w:ascii="Calibri" w:eastAsia="Times New Roman" w:hAnsi="Calibri" w:cs="Times New Roman"/>
                                <w:lang w:val="en-US"/>
                              </w:rPr>
                            </w:pPr>
                            <w:r w:rsidRPr="00E623A6">
                              <w:rPr>
                                <w:rFonts w:ascii="Calibri" w:eastAsia="Times New Roman" w:hAnsi="Calibri" w:cs="Times New Roman"/>
                                <w:lang w:val="en-US"/>
                              </w:rPr>
                              <w:t>Bait advertising occurs when a business advertises goods at a certain price but does not have a reasonable supply for customers to buy.</w:t>
                            </w:r>
                          </w:p>
                          <w:p w:rsidR="00FE41D7" w:rsidRPr="00E623A6" w:rsidRDefault="00FE41D7" w:rsidP="00FE41D7">
                            <w:pPr>
                              <w:widowControl w:val="0"/>
                              <w:spacing w:line="240" w:lineRule="auto"/>
                              <w:jc w:val="both"/>
                              <w:rPr>
                                <w:rFonts w:ascii="Calibri" w:eastAsia="Times New Roman" w:hAnsi="Calibri" w:cs="Times New Roman"/>
                                <w:lang w:val="en-US"/>
                              </w:rPr>
                            </w:pPr>
                            <w:r w:rsidRPr="00E623A6">
                              <w:rPr>
                                <w:rFonts w:ascii="Calibri" w:eastAsia="Times New Roman" w:hAnsi="Calibri" w:cs="Times New Roman"/>
                                <w:lang w:val="en-US"/>
                              </w:rPr>
                              <w:t>It involves advertising a small number of goods at attractive prices to entice potential customers into the business’ premises and when the advertised goods quickly run out, customers are re-directed to higher-priced or lower-quality goods at the advertised price.</w:t>
                            </w:r>
                          </w:p>
                          <w:p w:rsidR="00FE41D7" w:rsidRDefault="00FE41D7" w:rsidP="00FE41D7">
                            <w:pPr>
                              <w:keepNext/>
                              <w:widowControl w:val="0"/>
                              <w:spacing w:before="240" w:after="60"/>
                              <w:jc w:val="both"/>
                              <w:outlineLvl w:val="1"/>
                              <w:rPr>
                                <w:rFonts w:ascii="Calibri" w:eastAsia="Times New Roman" w:hAnsi="Calibri" w:cs="Times New Roman"/>
                                <w:lang w:val="en-US"/>
                              </w:rPr>
                            </w:pPr>
                            <w:r w:rsidRPr="00E623A6">
                              <w:rPr>
                                <w:rFonts w:ascii="Calibri" w:eastAsia="Times New Roman" w:hAnsi="Calibri" w:cs="Times New Roman"/>
                                <w:lang w:val="en-US"/>
                              </w:rPr>
                              <w:t>Traders are responsible for ensuring that adequate supplies of the goods are available for the duration of the sale. Goods should be offered at a special price only if they are available in reasonable quantities for a reasonable period.</w:t>
                            </w:r>
                          </w:p>
                          <w:p w:rsidR="00430AF0" w:rsidRPr="00430AF0" w:rsidRDefault="00430AF0" w:rsidP="004215B8">
                            <w:pPr>
                              <w:keepNext/>
                              <w:widowControl w:val="0"/>
                              <w:spacing w:before="240" w:after="60"/>
                              <w:outlineLvl w:val="1"/>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508C63" id="_x0000_s1027" type="#_x0000_t202" style="position:absolute;margin-left:-22.5pt;margin-top:51.8pt;width:513.75pt;height:56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" filled="f" stroked="f">
                <v:textbox>
                  <w:txbxContent>
                    <w:p w:rsidR="00FE41D7" w:rsidRPr="00E623A6" w:rsidRDefault="00FE41D7" w:rsidP="00FE41D7">
                      <w:pPr>
                        <w:keepNext/>
                        <w:widowControl w:val="0"/>
                        <w:spacing w:before="240" w:after="60"/>
                        <w:jc w:val="both"/>
                        <w:outlineLvl w:val="0"/>
                        <w:rPr>
                          <w:rFonts w:ascii="Calibri" w:eastAsia="Times New Roman" w:hAnsi="Calibri" w:cs="Arial"/>
                          <w:b/>
                          <w:bCs/>
                          <w:color w:val="0064A8"/>
                          <w:kern w:val="32"/>
                          <w:sz w:val="40"/>
                          <w:szCs w:val="32"/>
                          <w:lang w:val="en-US"/>
                        </w:rPr>
                      </w:pPr>
                      <w:r w:rsidRPr="00E623A6">
                        <w:rPr>
                          <w:rFonts w:ascii="Calibri" w:eastAsia="Times New Roman" w:hAnsi="Calibri" w:cs="Arial"/>
                          <w:b/>
                          <w:bCs/>
                          <w:color w:val="0064A8"/>
                          <w:kern w:val="32"/>
                          <w:sz w:val="40"/>
                          <w:szCs w:val="32"/>
                          <w:lang w:val="en-US"/>
                        </w:rPr>
                        <w:t>Misleading and Bait advertising</w:t>
                      </w:r>
                    </w:p>
                    <w:p w:rsidR="00FE41D7" w:rsidRPr="00E623A6" w:rsidRDefault="00FE41D7" w:rsidP="00FE41D7">
                      <w:pPr>
                        <w:widowControl w:val="0"/>
                        <w:spacing w:line="240" w:lineRule="auto"/>
                        <w:jc w:val="both"/>
                        <w:rPr>
                          <w:rFonts w:ascii="Calibri" w:eastAsia="Times New Roman" w:hAnsi="Calibri" w:cs="Times New Roman"/>
                          <w:lang w:val="en-US"/>
                        </w:rPr>
                      </w:pPr>
                      <w:r w:rsidRPr="00E623A6">
                        <w:rPr>
                          <w:rFonts w:ascii="Calibri" w:eastAsia="Times New Roman" w:hAnsi="Calibri" w:cs="Times New Roman"/>
                          <w:lang w:val="en-US"/>
                        </w:rPr>
                        <w:t>Traders are often very imaginative when advertising and promoting their goods for sale, but in doing so they have to ensure that all manner of advertising does not contain misleading information.</w:t>
                      </w:r>
                    </w:p>
                    <w:p w:rsidR="00FE41D7" w:rsidRPr="00E623A6" w:rsidRDefault="00FE41D7" w:rsidP="00FE41D7">
                      <w:pPr>
                        <w:keepNext/>
                        <w:widowControl w:val="0"/>
                        <w:spacing w:before="240" w:after="60"/>
                        <w:jc w:val="both"/>
                        <w:outlineLvl w:val="1"/>
                        <w:rPr>
                          <w:rFonts w:ascii="Calibri" w:eastAsia="Times New Roman" w:hAnsi="Calibri" w:cs="Arial"/>
                          <w:b/>
                          <w:bCs/>
                          <w:iCs/>
                          <w:color w:val="0064A8"/>
                          <w:sz w:val="28"/>
                          <w:szCs w:val="28"/>
                          <w:lang w:val="en-US"/>
                        </w:rPr>
                      </w:pPr>
                      <w:r w:rsidRPr="00E623A6">
                        <w:rPr>
                          <w:rFonts w:ascii="Calibri" w:eastAsia="Times New Roman" w:hAnsi="Calibri" w:cs="Arial"/>
                          <w:b/>
                          <w:bCs/>
                          <w:iCs/>
                          <w:color w:val="0064A8"/>
                          <w:sz w:val="28"/>
                          <w:szCs w:val="28"/>
                          <w:lang w:val="en-US"/>
                        </w:rPr>
                        <w:t>Misleading advertising</w:t>
                      </w:r>
                    </w:p>
                    <w:p w:rsidR="00FE41D7" w:rsidRPr="00E623A6" w:rsidRDefault="00FE41D7" w:rsidP="00FE41D7">
                      <w:pPr>
                        <w:widowControl w:val="0"/>
                        <w:spacing w:line="240" w:lineRule="auto"/>
                        <w:jc w:val="both"/>
                        <w:rPr>
                          <w:rFonts w:ascii="Calibri" w:eastAsia="Times New Roman" w:hAnsi="Calibri" w:cs="Times New Roman"/>
                          <w:lang w:val="en-US"/>
                        </w:rPr>
                      </w:pPr>
                      <w:r w:rsidRPr="00E623A6">
                        <w:rPr>
                          <w:rFonts w:ascii="Calibri" w:eastAsia="Times New Roman" w:hAnsi="Calibri" w:cs="Times New Roman"/>
                          <w:lang w:val="en-US"/>
                        </w:rPr>
                        <w:t>Misleading advertising is unlawful. Traders have a responsibility to follow these principles:</w:t>
                      </w:r>
                    </w:p>
                    <w:p w:rsidR="00FE41D7" w:rsidRPr="00E623A6" w:rsidRDefault="00FE41D7" w:rsidP="00FE41D7">
                      <w:pPr>
                        <w:widowControl w:val="0"/>
                        <w:numPr>
                          <w:ilvl w:val="0"/>
                          <w:numId w:val="3"/>
                        </w:numPr>
                        <w:spacing w:line="240" w:lineRule="auto"/>
                        <w:jc w:val="both"/>
                        <w:rPr>
                          <w:rFonts w:ascii="Calibri" w:eastAsia="Times New Roman" w:hAnsi="Calibri" w:cs="Times New Roman"/>
                          <w:lang w:val="en-US"/>
                        </w:rPr>
                      </w:pPr>
                      <w:r>
                        <w:rPr>
                          <w:rFonts w:ascii="Calibri" w:eastAsia="Times New Roman" w:hAnsi="Calibri" w:cs="Times New Roman"/>
                          <w:lang w:val="en-US"/>
                        </w:rPr>
                        <w:t>e</w:t>
                      </w:r>
                      <w:r w:rsidRPr="00E623A6">
                        <w:rPr>
                          <w:rFonts w:ascii="Calibri" w:eastAsia="Times New Roman" w:hAnsi="Calibri" w:cs="Times New Roman"/>
                          <w:lang w:val="en-US"/>
                        </w:rPr>
                        <w:t xml:space="preserve">nsure that advertised products are exactly as they </w:t>
                      </w:r>
                      <w:r>
                        <w:rPr>
                          <w:rFonts w:ascii="Calibri" w:eastAsia="Times New Roman" w:hAnsi="Calibri" w:cs="Times New Roman"/>
                          <w:lang w:val="en-US"/>
                        </w:rPr>
                        <w:t>have been described or promoted;</w:t>
                      </w:r>
                    </w:p>
                    <w:p w:rsidR="00FE41D7" w:rsidRPr="00E623A6" w:rsidRDefault="00FE41D7" w:rsidP="00FE41D7">
                      <w:pPr>
                        <w:widowControl w:val="0"/>
                        <w:numPr>
                          <w:ilvl w:val="0"/>
                          <w:numId w:val="3"/>
                        </w:numPr>
                        <w:spacing w:line="240" w:lineRule="auto"/>
                        <w:jc w:val="both"/>
                        <w:rPr>
                          <w:rFonts w:ascii="Calibri" w:eastAsia="Times New Roman" w:hAnsi="Calibri" w:cs="Times New Roman"/>
                          <w:lang w:val="en-US"/>
                        </w:rPr>
                      </w:pPr>
                      <w:r>
                        <w:rPr>
                          <w:rFonts w:ascii="Calibri" w:eastAsia="Times New Roman" w:hAnsi="Calibri" w:cs="Times New Roman"/>
                          <w:lang w:val="en-US"/>
                        </w:rPr>
                        <w:t>i</w:t>
                      </w:r>
                      <w:r w:rsidRPr="00E623A6">
                        <w:rPr>
                          <w:rFonts w:ascii="Calibri" w:eastAsia="Times New Roman" w:hAnsi="Calibri" w:cs="Times New Roman"/>
                          <w:lang w:val="en-US"/>
                        </w:rPr>
                        <w:t xml:space="preserve">f </w:t>
                      </w:r>
                      <w:r>
                        <w:rPr>
                          <w:rFonts w:ascii="Calibri" w:eastAsia="Times New Roman" w:hAnsi="Calibri" w:cs="Times New Roman"/>
                          <w:lang w:val="en-US"/>
                        </w:rPr>
                        <w:t>they</w:t>
                      </w:r>
                      <w:r w:rsidRPr="00E623A6">
                        <w:rPr>
                          <w:rFonts w:ascii="Calibri" w:eastAsia="Times New Roman" w:hAnsi="Calibri" w:cs="Times New Roman"/>
                          <w:lang w:val="en-US"/>
                        </w:rPr>
                        <w:t xml:space="preserve"> are selling seconds or slightly damaged goods, ensure that they specify any defect that you </w:t>
                      </w:r>
                      <w:r>
                        <w:rPr>
                          <w:rFonts w:ascii="Calibri" w:eastAsia="Times New Roman" w:hAnsi="Calibri" w:cs="Times New Roman"/>
                          <w:lang w:val="en-US"/>
                        </w:rPr>
                        <w:t>the customer should know about; and</w:t>
                      </w:r>
                    </w:p>
                    <w:p w:rsidR="00FE41D7" w:rsidRPr="00E623A6" w:rsidRDefault="00FE41D7" w:rsidP="00FE41D7">
                      <w:pPr>
                        <w:widowControl w:val="0"/>
                        <w:numPr>
                          <w:ilvl w:val="0"/>
                          <w:numId w:val="3"/>
                        </w:numPr>
                        <w:spacing w:line="240" w:lineRule="auto"/>
                        <w:jc w:val="both"/>
                        <w:rPr>
                          <w:rFonts w:ascii="Calibri" w:eastAsia="Times New Roman" w:hAnsi="Calibri" w:cs="Times New Roman"/>
                          <w:lang w:val="en-US"/>
                        </w:rPr>
                      </w:pPr>
                      <w:proofErr w:type="gramStart"/>
                      <w:r>
                        <w:rPr>
                          <w:rFonts w:ascii="Calibri" w:eastAsia="Times New Roman" w:hAnsi="Calibri" w:cs="Times New Roman"/>
                          <w:lang w:val="en-US"/>
                        </w:rPr>
                        <w:t>t</w:t>
                      </w:r>
                      <w:r w:rsidRPr="00E623A6">
                        <w:rPr>
                          <w:rFonts w:ascii="Calibri" w:eastAsia="Times New Roman" w:hAnsi="Calibri" w:cs="Times New Roman"/>
                          <w:lang w:val="en-US"/>
                        </w:rPr>
                        <w:t>hey</w:t>
                      </w:r>
                      <w:proofErr w:type="gramEnd"/>
                      <w:r w:rsidRPr="00E623A6">
                        <w:rPr>
                          <w:rFonts w:ascii="Calibri" w:eastAsia="Times New Roman" w:hAnsi="Calibri" w:cs="Times New Roman"/>
                          <w:lang w:val="en-US"/>
                        </w:rPr>
                        <w:t xml:space="preserve"> must not imply that they, their business or the goods or services have endorsement, approval, performance characteristics or benefits that they do not have.</w:t>
                      </w:r>
                    </w:p>
                    <w:p w:rsidR="00FE41D7" w:rsidRPr="00E623A6" w:rsidRDefault="00FE41D7" w:rsidP="00FE41D7">
                      <w:pPr>
                        <w:widowControl w:val="0"/>
                        <w:spacing w:line="240" w:lineRule="auto"/>
                        <w:jc w:val="both"/>
                        <w:rPr>
                          <w:rFonts w:ascii="Calibri" w:eastAsia="Times New Roman" w:hAnsi="Calibri" w:cs="Times New Roman"/>
                          <w:b/>
                          <w:lang w:val="en-US"/>
                        </w:rPr>
                      </w:pPr>
                      <w:r w:rsidRPr="00E623A6">
                        <w:rPr>
                          <w:rFonts w:ascii="Calibri" w:eastAsia="Times New Roman" w:hAnsi="Calibri" w:cs="Times New Roman"/>
                          <w:b/>
                          <w:lang w:val="en-US"/>
                        </w:rPr>
                        <w:t>Low deposit or low repayment terms</w:t>
                      </w:r>
                    </w:p>
                    <w:p w:rsidR="00FE41D7" w:rsidRPr="00E623A6" w:rsidRDefault="00FE41D7" w:rsidP="00FE41D7">
                      <w:pPr>
                        <w:widowControl w:val="0"/>
                        <w:spacing w:line="240" w:lineRule="auto"/>
                        <w:jc w:val="both"/>
                        <w:rPr>
                          <w:rFonts w:ascii="Calibri" w:eastAsia="Times New Roman" w:hAnsi="Calibri" w:cs="Times New Roman"/>
                          <w:lang w:val="en-US"/>
                        </w:rPr>
                      </w:pPr>
                      <w:r w:rsidRPr="00E623A6">
                        <w:rPr>
                          <w:rFonts w:ascii="Calibri" w:eastAsia="Times New Roman" w:hAnsi="Calibri" w:cs="Times New Roman"/>
                          <w:lang w:val="en-US"/>
                        </w:rPr>
                        <w:t>Advertisements that show goods or services available at an attractively low deposit, or on low repayment terms, may be misleading if the full price of the goods or services is not stated.</w:t>
                      </w:r>
                    </w:p>
                    <w:p w:rsidR="00FE41D7" w:rsidRPr="00E623A6" w:rsidRDefault="00FE41D7" w:rsidP="00FE41D7">
                      <w:pPr>
                        <w:widowControl w:val="0"/>
                        <w:spacing w:line="240" w:lineRule="auto"/>
                        <w:jc w:val="both"/>
                        <w:rPr>
                          <w:rFonts w:ascii="Calibri" w:eastAsia="Times New Roman" w:hAnsi="Calibri" w:cs="Times New Roman"/>
                          <w:b/>
                          <w:lang w:val="en-US"/>
                        </w:rPr>
                      </w:pPr>
                      <w:r w:rsidRPr="00E623A6">
                        <w:rPr>
                          <w:rFonts w:ascii="Calibri" w:eastAsia="Times New Roman" w:hAnsi="Calibri" w:cs="Times New Roman"/>
                          <w:b/>
                          <w:lang w:val="en-US"/>
                        </w:rPr>
                        <w:t>Any sale prices or discounts offered must be genuine</w:t>
                      </w:r>
                    </w:p>
                    <w:p w:rsidR="00FE41D7" w:rsidRPr="00E623A6" w:rsidRDefault="00FE41D7" w:rsidP="00FE41D7">
                      <w:pPr>
                        <w:widowControl w:val="0"/>
                        <w:spacing w:line="240" w:lineRule="auto"/>
                        <w:jc w:val="both"/>
                        <w:rPr>
                          <w:rFonts w:ascii="Calibri" w:eastAsia="Times New Roman" w:hAnsi="Calibri" w:cs="Times New Roman"/>
                          <w:lang w:val="en-US"/>
                        </w:rPr>
                      </w:pPr>
                      <w:r w:rsidRPr="00E623A6">
                        <w:rPr>
                          <w:rFonts w:ascii="Calibri" w:eastAsia="Times New Roman" w:hAnsi="Calibri" w:cs="Times New Roman"/>
                          <w:lang w:val="en-US"/>
                        </w:rPr>
                        <w:t>Traders are required to ensure that each representation in advertisements or promotional material is factual. In other words, the overall impression created about the goods or services being sold cannot be misleading.</w:t>
                      </w:r>
                    </w:p>
                    <w:p w:rsidR="00FE41D7" w:rsidRPr="00E623A6" w:rsidRDefault="00FE41D7" w:rsidP="00FE41D7">
                      <w:pPr>
                        <w:widowControl w:val="0"/>
                        <w:spacing w:line="240" w:lineRule="auto"/>
                        <w:jc w:val="both"/>
                        <w:rPr>
                          <w:rFonts w:ascii="Calibri" w:eastAsia="Times New Roman" w:hAnsi="Calibri" w:cs="Times New Roman"/>
                          <w:lang w:val="en-US"/>
                        </w:rPr>
                      </w:pPr>
                      <w:r w:rsidRPr="00E623A6">
                        <w:rPr>
                          <w:rFonts w:ascii="Calibri" w:eastAsia="Times New Roman" w:hAnsi="Calibri" w:cs="Times New Roman"/>
                          <w:lang w:val="en-US"/>
                        </w:rPr>
                        <w:t>For example: If a store advertises a sale with 20% off everything, then that is what you, as the customer is led to believe.</w:t>
                      </w:r>
                    </w:p>
                    <w:p w:rsidR="00FE41D7" w:rsidRPr="00E623A6" w:rsidRDefault="00FE41D7" w:rsidP="00FE41D7">
                      <w:pPr>
                        <w:keepNext/>
                        <w:widowControl w:val="0"/>
                        <w:spacing w:before="240" w:after="60"/>
                        <w:outlineLvl w:val="1"/>
                        <w:rPr>
                          <w:rFonts w:ascii="Calibri" w:eastAsia="Times New Roman" w:hAnsi="Calibri" w:cs="Arial"/>
                          <w:b/>
                          <w:bCs/>
                          <w:iCs/>
                          <w:color w:val="0064A8"/>
                          <w:sz w:val="28"/>
                          <w:szCs w:val="28"/>
                          <w:lang w:val="en-US"/>
                        </w:rPr>
                      </w:pPr>
                      <w:r>
                        <w:rPr>
                          <w:rFonts w:ascii="Calibri" w:eastAsia="Times New Roman" w:hAnsi="Calibri" w:cs="Arial"/>
                          <w:b/>
                          <w:bCs/>
                          <w:iCs/>
                          <w:color w:val="0064A8"/>
                          <w:sz w:val="28"/>
                          <w:szCs w:val="28"/>
                          <w:lang w:val="en-US"/>
                        </w:rPr>
                        <w:t>Bait a</w:t>
                      </w:r>
                      <w:r w:rsidRPr="00E623A6">
                        <w:rPr>
                          <w:rFonts w:ascii="Calibri" w:eastAsia="Times New Roman" w:hAnsi="Calibri" w:cs="Arial"/>
                          <w:b/>
                          <w:bCs/>
                          <w:iCs/>
                          <w:color w:val="0064A8"/>
                          <w:sz w:val="28"/>
                          <w:szCs w:val="28"/>
                          <w:lang w:val="en-US"/>
                        </w:rPr>
                        <w:t>dvertising</w:t>
                      </w:r>
                    </w:p>
                    <w:p w:rsidR="00FE41D7" w:rsidRPr="00E623A6" w:rsidRDefault="00FE41D7" w:rsidP="00FE41D7">
                      <w:pPr>
                        <w:widowControl w:val="0"/>
                        <w:spacing w:line="240" w:lineRule="auto"/>
                        <w:jc w:val="both"/>
                        <w:rPr>
                          <w:rFonts w:ascii="Calibri" w:eastAsia="Times New Roman" w:hAnsi="Calibri" w:cs="Times New Roman"/>
                          <w:lang w:val="en-US"/>
                        </w:rPr>
                      </w:pPr>
                      <w:r w:rsidRPr="00E623A6">
                        <w:rPr>
                          <w:rFonts w:ascii="Calibri" w:eastAsia="Times New Roman" w:hAnsi="Calibri" w:cs="Times New Roman"/>
                          <w:lang w:val="en-US"/>
                        </w:rPr>
                        <w:t>Bait advertising occurs when a business advertises goods at a certain price but does not have a reasonable supply for customers to buy.</w:t>
                      </w:r>
                    </w:p>
                    <w:p w:rsidR="00FE41D7" w:rsidRPr="00E623A6" w:rsidRDefault="00FE41D7" w:rsidP="00FE41D7">
                      <w:pPr>
                        <w:widowControl w:val="0"/>
                        <w:spacing w:line="240" w:lineRule="auto"/>
                        <w:jc w:val="both"/>
                        <w:rPr>
                          <w:rFonts w:ascii="Calibri" w:eastAsia="Times New Roman" w:hAnsi="Calibri" w:cs="Times New Roman"/>
                          <w:lang w:val="en-US"/>
                        </w:rPr>
                      </w:pPr>
                      <w:r w:rsidRPr="00E623A6">
                        <w:rPr>
                          <w:rFonts w:ascii="Calibri" w:eastAsia="Times New Roman" w:hAnsi="Calibri" w:cs="Times New Roman"/>
                          <w:lang w:val="en-US"/>
                        </w:rPr>
                        <w:t>It involves advertising a small number of goods at attractive prices to entice potential customers into the business’ premises and when the advertised goods quickly run out, customers are re-directed to higher-priced or lower-quality goods at the advertised price.</w:t>
                      </w:r>
                    </w:p>
                    <w:p w:rsidR="00FE41D7" w:rsidRDefault="00FE41D7" w:rsidP="00FE41D7">
                      <w:pPr>
                        <w:keepNext/>
                        <w:widowControl w:val="0"/>
                        <w:spacing w:before="240" w:after="60"/>
                        <w:jc w:val="both"/>
                        <w:outlineLvl w:val="1"/>
                        <w:rPr>
                          <w:rFonts w:ascii="Calibri" w:eastAsia="Times New Roman" w:hAnsi="Calibri" w:cs="Times New Roman"/>
                          <w:lang w:val="en-US"/>
                        </w:rPr>
                      </w:pPr>
                      <w:r w:rsidRPr="00E623A6">
                        <w:rPr>
                          <w:rFonts w:ascii="Calibri" w:eastAsia="Times New Roman" w:hAnsi="Calibri" w:cs="Times New Roman"/>
                          <w:lang w:val="en-US"/>
                        </w:rPr>
                        <w:t>Traders are responsible for ensuring that adequate supplies of the goods are available for the duration of the sale. Goods should be offered at a special price only if they are available in reasonable quantities for a reasonable period.</w:t>
                      </w:r>
                    </w:p>
                    <w:p w:rsidR="00430AF0" w:rsidRPr="00430AF0" w:rsidRDefault="00430AF0" w:rsidP="004215B8">
                      <w:pPr>
                        <w:keepNext/>
                        <w:widowControl w:val="0"/>
                        <w:spacing w:before="240" w:after="60"/>
                        <w:outlineLvl w:val="1"/>
                        <w:rPr>
                          <w:sz w:val="24"/>
                        </w:rPr>
                      </w:pPr>
                    </w:p>
                  </w:txbxContent>
                </v:textbox>
              </v:shape>
            </w:pict>
          </mc:Fallback>
        </mc:AlternateContent>
      </w:r>
      <w:r>
        <w:br w:type="page"/>
      </w:r>
    </w:p>
    <w:p w:rsidR="005F05C7" w:rsidRDefault="00FE41D7">
      <w:pPr>
        <w:rPr>
          <w:noProof/>
          <w:lang w:eastAsia="en-AU"/>
        </w:rPr>
      </w:pPr>
      <w:r>
        <w:rPr>
          <w:noProof/>
          <w:lang w:eastAsia="en-AU"/>
        </w:rPr>
        <w:lastRenderedPageBreak/>
        <mc:AlternateContent>
          <mc:Choice Requires="wps">
            <w:drawing>
              <wp:anchor distT="0" distB="0" distL="114300" distR="114300" simplePos="0" relativeHeight="251668480" behindDoc="0" locked="0" layoutInCell="1" allowOverlap="1" wp14:anchorId="377C54EA" wp14:editId="37D264A8">
                <wp:simplePos x="0" y="0"/>
                <wp:positionH relativeFrom="column">
                  <wp:posOffset>-628349</wp:posOffset>
                </wp:positionH>
                <wp:positionV relativeFrom="paragraph">
                  <wp:posOffset>247015</wp:posOffset>
                </wp:positionV>
                <wp:extent cx="6991350" cy="84677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8467725"/>
                        </a:xfrm>
                        <a:prstGeom prst="rect">
                          <a:avLst/>
                        </a:prstGeom>
                        <a:noFill/>
                        <a:ln w="9525">
                          <a:noFill/>
                          <a:miter lim="800000"/>
                          <a:headEnd/>
                          <a:tailEnd/>
                        </a:ln>
                      </wps:spPr>
                      <wps:txbx>
                        <w:txbxContent>
                          <w:p w:rsidR="00FE41D7" w:rsidRPr="00E623A6" w:rsidRDefault="00FE41D7" w:rsidP="00FE41D7">
                            <w:pPr>
                              <w:widowControl w:val="0"/>
                              <w:spacing w:line="240" w:lineRule="auto"/>
                              <w:jc w:val="both"/>
                              <w:rPr>
                                <w:rFonts w:ascii="Calibri" w:eastAsia="Times New Roman" w:hAnsi="Calibri" w:cs="Times New Roman"/>
                                <w:lang w:val="en-US"/>
                              </w:rPr>
                            </w:pPr>
                            <w:r w:rsidRPr="00E623A6">
                              <w:rPr>
                                <w:rFonts w:ascii="Calibri" w:eastAsia="Times New Roman" w:hAnsi="Calibri" w:cs="Times New Roman"/>
                                <w:lang w:val="en-US"/>
                              </w:rPr>
                              <w:t>Traders may be committing an offence if they know they will be unable to supply goods in reasonable quantities for a reasonable period and still go ahead with the sale.</w:t>
                            </w:r>
                          </w:p>
                          <w:p w:rsidR="00FE41D7" w:rsidRPr="00E623A6" w:rsidRDefault="00FE41D7" w:rsidP="00FE41D7">
                            <w:pPr>
                              <w:widowControl w:val="0"/>
                              <w:spacing w:line="240" w:lineRule="auto"/>
                              <w:jc w:val="both"/>
                              <w:rPr>
                                <w:rFonts w:ascii="Calibri" w:eastAsia="Times New Roman" w:hAnsi="Calibri" w:cs="Times New Roman"/>
                                <w:lang w:val="en-US"/>
                              </w:rPr>
                            </w:pPr>
                            <w:r w:rsidRPr="00E623A6">
                              <w:rPr>
                                <w:rFonts w:ascii="Calibri" w:eastAsia="Times New Roman" w:hAnsi="Calibri" w:cs="Times New Roman"/>
                                <w:i/>
                                <w:lang w:val="en-US"/>
                              </w:rPr>
                              <w:t>Example:</w:t>
                            </w:r>
                            <w:r w:rsidRPr="00E623A6">
                              <w:rPr>
                                <w:rFonts w:ascii="Calibri" w:eastAsia="Times New Roman" w:hAnsi="Calibri" w:cs="Times New Roman"/>
                                <w:lang w:val="en-US"/>
                              </w:rPr>
                              <w:t xml:space="preserve"> It may be reasonable for an appliance retailer to have just five refrigerators available for a special sale, but unreasonable for a clothing retailer to promote a special sale on socks, if there were just five pairs available.</w:t>
                            </w:r>
                          </w:p>
                          <w:p w:rsidR="00FE41D7" w:rsidRPr="00E623A6" w:rsidRDefault="00FE41D7" w:rsidP="00FE41D7">
                            <w:pPr>
                              <w:widowControl w:val="0"/>
                              <w:spacing w:line="240" w:lineRule="auto"/>
                              <w:jc w:val="both"/>
                              <w:rPr>
                                <w:rFonts w:ascii="Calibri" w:eastAsia="Times New Roman" w:hAnsi="Calibri" w:cs="Times New Roman"/>
                                <w:lang w:val="en-US"/>
                              </w:rPr>
                            </w:pPr>
                            <w:r w:rsidRPr="00E623A6">
                              <w:rPr>
                                <w:rFonts w:ascii="Calibri" w:eastAsia="Times New Roman" w:hAnsi="Calibri" w:cs="Times New Roman"/>
                                <w:lang w:val="en-US"/>
                              </w:rPr>
                              <w:t xml:space="preserve">If the offer is for a limited period such as for clearance sales it must be stated in the advertisement.  </w:t>
                            </w:r>
                          </w:p>
                          <w:p w:rsidR="00FE41D7" w:rsidRPr="00E623A6" w:rsidRDefault="00FE41D7" w:rsidP="00FE41D7">
                            <w:pPr>
                              <w:spacing w:after="0" w:line="280" w:lineRule="atLeast"/>
                              <w:jc w:val="both"/>
                              <w:rPr>
                                <w:rFonts w:ascii="Calibri" w:eastAsia="Times New Roman" w:hAnsi="Calibri" w:cs="Times New Roman"/>
                              </w:rPr>
                            </w:pPr>
                            <w:r w:rsidRPr="00E623A6">
                              <w:rPr>
                                <w:rFonts w:ascii="Calibri" w:eastAsia="Times New Roman" w:hAnsi="Calibri" w:cs="Times New Roman"/>
                                <w:lang w:val="en-US"/>
                              </w:rPr>
                              <w:t xml:space="preserve">If you require more information contact Consumer Affairs on 1800 019 319 or visit </w:t>
                            </w:r>
                            <w:hyperlink r:id="rId10" w:history="1">
                              <w:r w:rsidRPr="00E623A6">
                                <w:rPr>
                                  <w:rFonts w:ascii="Calibri" w:eastAsia="Times New Roman" w:hAnsi="Calibri" w:cs="Times New Roman"/>
                                  <w:color w:val="0000FF"/>
                                  <w:u w:val="single"/>
                                  <w:lang w:val="en-US"/>
                                </w:rPr>
                                <w:t>www.consumeraffairsnt.gov.au</w:t>
                              </w:r>
                            </w:hyperlink>
                            <w:r w:rsidRPr="00E623A6">
                              <w:rPr>
                                <w:rFonts w:ascii="Calibri" w:eastAsia="Times New Roman" w:hAnsi="Calibri" w:cs="Times New Roman"/>
                                <w:lang w:val="en-US"/>
                              </w:rPr>
                              <w:t xml:space="preserve">  </w:t>
                            </w:r>
                          </w:p>
                          <w:p w:rsidR="00FE41D7" w:rsidRPr="00E623A6" w:rsidRDefault="00FE41D7" w:rsidP="00FE41D7">
                            <w:pPr>
                              <w:widowControl w:val="0"/>
                              <w:spacing w:line="240" w:lineRule="auto"/>
                              <w:jc w:val="both"/>
                              <w:rPr>
                                <w:rFonts w:ascii="Calibri" w:eastAsia="Times New Roman" w:hAnsi="Calibri" w:cs="Times New Roman"/>
                                <w:lang w:val="en-US"/>
                              </w:rPr>
                            </w:pPr>
                          </w:p>
                          <w:p w:rsidR="005F05C7" w:rsidRDefault="005F05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7C54EA" id="_x0000_s1028" type="#_x0000_t202" style="position:absolute;margin-left:-49.5pt;margin-top:19.45pt;width:550.5pt;height:66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" filled="f" stroked="f">
                <v:textbox>
                  <w:txbxContent>
                    <w:p w:rsidR="00FE41D7" w:rsidRPr="00E623A6" w:rsidRDefault="00FE41D7" w:rsidP="00FE41D7">
                      <w:pPr>
                        <w:widowControl w:val="0"/>
                        <w:spacing w:line="240" w:lineRule="auto"/>
                        <w:jc w:val="both"/>
                        <w:rPr>
                          <w:rFonts w:ascii="Calibri" w:eastAsia="Times New Roman" w:hAnsi="Calibri" w:cs="Times New Roman"/>
                          <w:lang w:val="en-US"/>
                        </w:rPr>
                      </w:pPr>
                      <w:r w:rsidRPr="00E623A6">
                        <w:rPr>
                          <w:rFonts w:ascii="Calibri" w:eastAsia="Times New Roman" w:hAnsi="Calibri" w:cs="Times New Roman"/>
                          <w:lang w:val="en-US"/>
                        </w:rPr>
                        <w:t>Traders may be committing an offence if they know they will be unable to supply goods in reasonable quantities for a reasonable period and still go ahead with the sale.</w:t>
                      </w:r>
                    </w:p>
                    <w:p w:rsidR="00FE41D7" w:rsidRPr="00E623A6" w:rsidRDefault="00FE41D7" w:rsidP="00FE41D7">
                      <w:pPr>
                        <w:widowControl w:val="0"/>
                        <w:spacing w:line="240" w:lineRule="auto"/>
                        <w:jc w:val="both"/>
                        <w:rPr>
                          <w:rFonts w:ascii="Calibri" w:eastAsia="Times New Roman" w:hAnsi="Calibri" w:cs="Times New Roman"/>
                          <w:lang w:val="en-US"/>
                        </w:rPr>
                      </w:pPr>
                      <w:r w:rsidRPr="00E623A6">
                        <w:rPr>
                          <w:rFonts w:ascii="Calibri" w:eastAsia="Times New Roman" w:hAnsi="Calibri" w:cs="Times New Roman"/>
                          <w:i/>
                          <w:lang w:val="en-US"/>
                        </w:rPr>
                        <w:t>Example:</w:t>
                      </w:r>
                      <w:r w:rsidRPr="00E623A6">
                        <w:rPr>
                          <w:rFonts w:ascii="Calibri" w:eastAsia="Times New Roman" w:hAnsi="Calibri" w:cs="Times New Roman"/>
                          <w:lang w:val="en-US"/>
                        </w:rPr>
                        <w:t xml:space="preserve"> It may be reasonable for an appliance retailer to have just five refrigerators available for a special sale, but unreasonable for a clothing retailer to promote a special sale on socks, if there were just five pairs available.</w:t>
                      </w:r>
                    </w:p>
                    <w:p w:rsidR="00FE41D7" w:rsidRPr="00E623A6" w:rsidRDefault="00FE41D7" w:rsidP="00FE41D7">
                      <w:pPr>
                        <w:widowControl w:val="0"/>
                        <w:spacing w:line="240" w:lineRule="auto"/>
                        <w:jc w:val="both"/>
                        <w:rPr>
                          <w:rFonts w:ascii="Calibri" w:eastAsia="Times New Roman" w:hAnsi="Calibri" w:cs="Times New Roman"/>
                          <w:lang w:val="en-US"/>
                        </w:rPr>
                      </w:pPr>
                      <w:r w:rsidRPr="00E623A6">
                        <w:rPr>
                          <w:rFonts w:ascii="Calibri" w:eastAsia="Times New Roman" w:hAnsi="Calibri" w:cs="Times New Roman"/>
                          <w:lang w:val="en-US"/>
                        </w:rPr>
                        <w:t xml:space="preserve">If the offer is for a limited period such as for clearance sales it must be stated in the advertisement.  </w:t>
                      </w:r>
                    </w:p>
                    <w:p w:rsidR="00FE41D7" w:rsidRPr="00E623A6" w:rsidRDefault="00FE41D7" w:rsidP="00FE41D7">
                      <w:pPr>
                        <w:spacing w:after="0" w:line="280" w:lineRule="atLeast"/>
                        <w:jc w:val="both"/>
                        <w:rPr>
                          <w:rFonts w:ascii="Calibri" w:eastAsia="Times New Roman" w:hAnsi="Calibri" w:cs="Times New Roman"/>
                        </w:rPr>
                      </w:pPr>
                      <w:r w:rsidRPr="00E623A6">
                        <w:rPr>
                          <w:rFonts w:ascii="Calibri" w:eastAsia="Times New Roman" w:hAnsi="Calibri" w:cs="Times New Roman"/>
                          <w:lang w:val="en-US"/>
                        </w:rPr>
                        <w:t xml:space="preserve">If you require more information contact Consumer Affairs on 1800 019 319 or visit </w:t>
                      </w:r>
                      <w:hyperlink r:id="rId11" w:history="1">
                        <w:r w:rsidRPr="00E623A6">
                          <w:rPr>
                            <w:rFonts w:ascii="Calibri" w:eastAsia="Times New Roman" w:hAnsi="Calibri" w:cs="Times New Roman"/>
                            <w:color w:val="0000FF"/>
                            <w:u w:val="single"/>
                            <w:lang w:val="en-US"/>
                          </w:rPr>
                          <w:t>www.consumeraffairsnt.gov.au</w:t>
                        </w:r>
                      </w:hyperlink>
                      <w:r w:rsidRPr="00E623A6">
                        <w:rPr>
                          <w:rFonts w:ascii="Calibri" w:eastAsia="Times New Roman" w:hAnsi="Calibri" w:cs="Times New Roman"/>
                          <w:lang w:val="en-US"/>
                        </w:rPr>
                        <w:t xml:space="preserve">  </w:t>
                      </w:r>
                    </w:p>
                    <w:p w:rsidR="00FE41D7" w:rsidRPr="00E623A6" w:rsidRDefault="00FE41D7" w:rsidP="00FE41D7">
                      <w:pPr>
                        <w:widowControl w:val="0"/>
                        <w:spacing w:line="240" w:lineRule="auto"/>
                        <w:jc w:val="both"/>
                        <w:rPr>
                          <w:rFonts w:ascii="Calibri" w:eastAsia="Times New Roman" w:hAnsi="Calibri" w:cs="Times New Roman"/>
                          <w:lang w:val="en-US"/>
                        </w:rPr>
                      </w:pPr>
                    </w:p>
                    <w:p w:rsidR="005F05C7" w:rsidRDefault="005F05C7"/>
                  </w:txbxContent>
                </v:textbox>
              </v:shape>
            </w:pict>
          </mc:Fallback>
        </mc:AlternateContent>
      </w:r>
      <w:r w:rsidR="005F05C7">
        <w:rPr>
          <w:noProof/>
          <w:lang w:eastAsia="en-AU"/>
        </w:rPr>
        <w:drawing>
          <wp:anchor distT="0" distB="0" distL="114300" distR="114300" simplePos="0" relativeHeight="251672576" behindDoc="1" locked="0" layoutInCell="1" allowOverlap="1" wp14:anchorId="6162891F" wp14:editId="1C335244">
            <wp:simplePos x="0" y="0"/>
            <wp:positionH relativeFrom="column">
              <wp:posOffset>-923925</wp:posOffset>
            </wp:positionH>
            <wp:positionV relativeFrom="paragraph">
              <wp:posOffset>-952500</wp:posOffset>
            </wp:positionV>
            <wp:extent cx="7591425" cy="10723880"/>
            <wp:effectExtent l="0" t="0" r="9525"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in second page-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91425" cy="10723880"/>
                    </a:xfrm>
                    <a:prstGeom prst="rect">
                      <a:avLst/>
                    </a:prstGeom>
                  </pic:spPr>
                </pic:pic>
              </a:graphicData>
            </a:graphic>
            <wp14:sizeRelH relativeFrom="page">
              <wp14:pctWidth>0</wp14:pctWidth>
            </wp14:sizeRelH>
            <wp14:sizeRelV relativeFrom="page">
              <wp14:pctHeight>0</wp14:pctHeight>
            </wp14:sizeRelV>
          </wp:anchor>
        </w:drawing>
      </w:r>
    </w:p>
    <w:p w:rsidR="00074BFD" w:rsidRDefault="005E71D8">
      <w:pPr>
        <w:rPr>
          <w:noProof/>
          <w:lang w:eastAsia="en-AU"/>
        </w:rPr>
      </w:pPr>
      <w:r>
        <w:rPr>
          <w:noProof/>
          <w:lang w:eastAsia="en-AU"/>
        </w:rPr>
        <w:br/>
      </w:r>
    </w:p>
    <w:sectPr w:rsidR="00074BFD">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CD1" w:rsidRDefault="00C33CD1" w:rsidP="00430AF0">
      <w:pPr>
        <w:spacing w:after="0" w:line="240" w:lineRule="auto"/>
      </w:pPr>
      <w:r>
        <w:separator/>
      </w:r>
    </w:p>
  </w:endnote>
  <w:endnote w:type="continuationSeparator" w:id="0">
    <w:p w:rsidR="00C33CD1" w:rsidRDefault="00C33CD1" w:rsidP="00430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B9C" w:rsidRDefault="00973B9C">
    <w:pPr>
      <w:pStyle w:val="Footer"/>
    </w:pPr>
    <w:r w:rsidRPr="00973B9C">
      <w:rPr>
        <w:noProof/>
        <w:lang w:eastAsia="en-AU"/>
      </w:rPr>
      <mc:AlternateContent>
        <mc:Choice Requires="wps">
          <w:drawing>
            <wp:anchor distT="0" distB="0" distL="114300" distR="114300" simplePos="0" relativeHeight="251660288" behindDoc="0" locked="0" layoutInCell="1" allowOverlap="1" wp14:anchorId="3427419C" wp14:editId="610CD436">
              <wp:simplePos x="0" y="0"/>
              <wp:positionH relativeFrom="column">
                <wp:posOffset>-495300</wp:posOffset>
              </wp:positionH>
              <wp:positionV relativeFrom="paragraph">
                <wp:posOffset>-317500</wp:posOffset>
              </wp:positionV>
              <wp:extent cx="7019925" cy="140398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1403985"/>
                      </a:xfrm>
                      <a:prstGeom prst="rect">
                        <a:avLst/>
                      </a:prstGeom>
                      <a:noFill/>
                      <a:ln w="9525">
                        <a:noFill/>
                        <a:miter lim="800000"/>
                        <a:headEnd/>
                        <a:tailEnd/>
                      </a:ln>
                    </wps:spPr>
                    <wps:txbx>
                      <w:txbxContent>
                        <w:p w:rsidR="00973B9C" w:rsidRPr="00204CF2" w:rsidRDefault="00973B9C" w:rsidP="00973B9C">
                          <w:pPr>
                            <w:spacing w:after="0"/>
                            <w:jc w:val="center"/>
                            <w:rPr>
                              <w:rFonts w:ascii="Arial" w:hAnsi="Arial" w:cs="Arial"/>
                              <w:b/>
                              <w:color w:val="FFFFFF" w:themeColor="background1"/>
                              <w:sz w:val="16"/>
                              <w:szCs w:val="16"/>
                            </w:rPr>
                          </w:pPr>
                          <w:r w:rsidRPr="00204CF2">
                            <w:rPr>
                              <w:rFonts w:ascii="Arial" w:hAnsi="Arial" w:cs="Arial"/>
                              <w:b/>
                              <w:color w:val="FFFFFF" w:themeColor="background1"/>
                              <w:sz w:val="16"/>
                              <w:szCs w:val="16"/>
                            </w:rPr>
                            <w:t xml:space="preserve">Web: www.consumeraffairs.nt.gov.au </w:t>
                          </w:r>
                          <w:proofErr w:type="gramStart"/>
                          <w:r w:rsidRPr="00204CF2">
                            <w:rPr>
                              <w:rFonts w:ascii="Arial" w:hAnsi="Arial" w:cs="Arial"/>
                              <w:b/>
                              <w:color w:val="FFFFFF" w:themeColor="background1"/>
                              <w:sz w:val="16"/>
                              <w:szCs w:val="16"/>
                            </w:rPr>
                            <w:t>|  Email</w:t>
                          </w:r>
                          <w:proofErr w:type="gramEnd"/>
                          <w:r w:rsidRPr="00204CF2">
                            <w:rPr>
                              <w:rFonts w:ascii="Arial" w:hAnsi="Arial" w:cs="Arial"/>
                              <w:b/>
                              <w:color w:val="FFFFFF" w:themeColor="background1"/>
                              <w:sz w:val="16"/>
                              <w:szCs w:val="16"/>
                            </w:rPr>
                            <w:t xml:space="preserve"> consumer@nt.gov.au  |  Telephone (08) 8999 1999 or 1800 019 319</w:t>
                          </w:r>
                        </w:p>
                        <w:p w:rsidR="00973B9C" w:rsidRPr="00204CF2" w:rsidRDefault="00973B9C" w:rsidP="00973B9C">
                          <w:pPr>
                            <w:spacing w:after="0"/>
                            <w:jc w:val="center"/>
                            <w:rPr>
                              <w:rFonts w:ascii="Arial" w:hAnsi="Arial" w:cs="Arial"/>
                              <w:b/>
                              <w:color w:val="FFFFFF" w:themeColor="background1"/>
                              <w:sz w:val="16"/>
                              <w:szCs w:val="16"/>
                            </w:rPr>
                          </w:pPr>
                          <w:r w:rsidRPr="00204CF2">
                            <w:rPr>
                              <w:rFonts w:ascii="Arial" w:hAnsi="Arial" w:cs="Arial"/>
                              <w:b/>
                              <w:color w:val="FFFFFF" w:themeColor="background1"/>
                              <w:sz w:val="16"/>
                              <w:szCs w:val="16"/>
                            </w:rPr>
                            <w:t xml:space="preserve">Fax: (08) 8935 </w:t>
                          </w:r>
                          <w:proofErr w:type="gramStart"/>
                          <w:r w:rsidRPr="00204CF2">
                            <w:rPr>
                              <w:rFonts w:ascii="Arial" w:hAnsi="Arial" w:cs="Arial"/>
                              <w:b/>
                              <w:color w:val="FFFFFF" w:themeColor="background1"/>
                              <w:sz w:val="16"/>
                              <w:szCs w:val="16"/>
                            </w:rPr>
                            <w:t>7738  |</w:t>
                          </w:r>
                          <w:proofErr w:type="gramEnd"/>
                          <w:r w:rsidRPr="00204CF2">
                            <w:rPr>
                              <w:rFonts w:ascii="Arial" w:hAnsi="Arial" w:cs="Arial"/>
                              <w:b/>
                              <w:color w:val="FFFFFF" w:themeColor="background1"/>
                              <w:sz w:val="16"/>
                              <w:szCs w:val="16"/>
                            </w:rPr>
                            <w:t xml:space="preserve">  SMS: 0401 116 801</w:t>
                          </w:r>
                        </w:p>
                        <w:p w:rsidR="00973B9C" w:rsidRPr="00204CF2" w:rsidRDefault="00973B9C" w:rsidP="00973B9C">
                          <w:pPr>
                            <w:spacing w:after="0"/>
                            <w:jc w:val="center"/>
                            <w:rPr>
                              <w:rFonts w:ascii="Arial" w:hAnsi="Arial" w:cs="Arial"/>
                              <w:b/>
                              <w:color w:val="FFFFFF" w:themeColor="background1"/>
                              <w:sz w:val="16"/>
                              <w:szCs w:val="16"/>
                            </w:rPr>
                          </w:pPr>
                        </w:p>
                        <w:p w:rsidR="00973B9C" w:rsidRPr="00204CF2" w:rsidRDefault="00973B9C" w:rsidP="00973B9C">
                          <w:pPr>
                            <w:spacing w:after="0"/>
                            <w:jc w:val="center"/>
                            <w:rPr>
                              <w:rFonts w:ascii="Arial" w:hAnsi="Arial" w:cs="Arial"/>
                              <w:b/>
                              <w:color w:val="FFFFFF" w:themeColor="background1"/>
                              <w:sz w:val="16"/>
                              <w:szCs w:val="16"/>
                            </w:rPr>
                          </w:pPr>
                          <w:r w:rsidRPr="00204CF2">
                            <w:rPr>
                              <w:rFonts w:ascii="Arial" w:hAnsi="Arial" w:cs="Arial"/>
                              <w:b/>
                              <w:color w:val="FFFFFF" w:themeColor="background1"/>
                              <w:sz w:val="16"/>
                              <w:szCs w:val="16"/>
                            </w:rPr>
                            <w:t xml:space="preserve">DARWIN: 1st Floor, </w:t>
                          </w:r>
                          <w:proofErr w:type="gramStart"/>
                          <w:r w:rsidRPr="00204CF2">
                            <w:rPr>
                              <w:rFonts w:ascii="Arial" w:hAnsi="Arial" w:cs="Arial"/>
                              <w:b/>
                              <w:color w:val="FFFFFF" w:themeColor="background1"/>
                              <w:sz w:val="16"/>
                              <w:szCs w:val="16"/>
                            </w:rPr>
                            <w:t>The</w:t>
                          </w:r>
                          <w:proofErr w:type="gramEnd"/>
                          <w:r w:rsidRPr="00204CF2">
                            <w:rPr>
                              <w:rFonts w:ascii="Arial" w:hAnsi="Arial" w:cs="Arial"/>
                              <w:b/>
                              <w:color w:val="FFFFFF" w:themeColor="background1"/>
                              <w:sz w:val="16"/>
                              <w:szCs w:val="16"/>
                            </w:rPr>
                            <w:t xml:space="preserve"> Met Building, 13 Scaturchio St, Casuarina NT 0810 | PO Box 40946, Casuarina NT 0811</w:t>
                          </w:r>
                        </w:p>
                        <w:p w:rsidR="00973B9C" w:rsidRPr="00204CF2" w:rsidRDefault="00973B9C" w:rsidP="00973B9C">
                          <w:pPr>
                            <w:spacing w:after="0"/>
                            <w:jc w:val="center"/>
                            <w:rPr>
                              <w:rFonts w:ascii="Arial" w:hAnsi="Arial" w:cs="Arial"/>
                              <w:b/>
                              <w:color w:val="FFFFFF" w:themeColor="background1"/>
                              <w:sz w:val="16"/>
                              <w:szCs w:val="16"/>
                            </w:rPr>
                          </w:pPr>
                          <w:r w:rsidRPr="00204CF2">
                            <w:rPr>
                              <w:rFonts w:ascii="Arial" w:hAnsi="Arial" w:cs="Arial"/>
                              <w:b/>
                              <w:color w:val="FFFFFF" w:themeColor="background1"/>
                              <w:sz w:val="16"/>
                              <w:szCs w:val="16"/>
                            </w:rPr>
                            <w:t>ALICE SPRINGS: Ground floor, Green Well Building, 50 Bath Street, Alice Springs NT 0870 l PO Box 1745, Alice Springs NT 0871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27419C" id="_x0000_t202" coordsize="21600,21600" o:spt="202" path="m,l,21600r21600,l21600,xe">
              <v:stroke joinstyle="miter"/>
              <v:path gradientshapeok="t" o:connecttype="rect"/>
            </v:shapetype>
            <v:shape id="_x0000_s1029" type="#_x0000_t202" style="position:absolute;margin-left:-39pt;margin-top:-25pt;width:552.7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" filled="f" stroked="f">
              <v:textbox style="mso-fit-shape-to-text:t">
                <w:txbxContent>
                  <w:p w:rsidR="00973B9C" w:rsidRPr="00204CF2" w:rsidRDefault="00973B9C" w:rsidP="00973B9C">
                    <w:pPr>
                      <w:spacing w:after="0"/>
                      <w:jc w:val="center"/>
                      <w:rPr>
                        <w:rFonts w:ascii="Arial" w:hAnsi="Arial" w:cs="Arial"/>
                        <w:b/>
                        <w:color w:val="FFFFFF" w:themeColor="background1"/>
                        <w:sz w:val="16"/>
                        <w:szCs w:val="16"/>
                      </w:rPr>
                    </w:pPr>
                    <w:r w:rsidRPr="00204CF2">
                      <w:rPr>
                        <w:rFonts w:ascii="Arial" w:hAnsi="Arial" w:cs="Arial"/>
                        <w:b/>
                        <w:color w:val="FFFFFF" w:themeColor="background1"/>
                        <w:sz w:val="16"/>
                        <w:szCs w:val="16"/>
                      </w:rPr>
                      <w:t xml:space="preserve">Web: www.consumeraffairs.nt.gov.au </w:t>
                    </w:r>
                    <w:proofErr w:type="gramStart"/>
                    <w:r w:rsidRPr="00204CF2">
                      <w:rPr>
                        <w:rFonts w:ascii="Arial" w:hAnsi="Arial" w:cs="Arial"/>
                        <w:b/>
                        <w:color w:val="FFFFFF" w:themeColor="background1"/>
                        <w:sz w:val="16"/>
                        <w:szCs w:val="16"/>
                      </w:rPr>
                      <w:t>|  Email</w:t>
                    </w:r>
                    <w:proofErr w:type="gramEnd"/>
                    <w:r w:rsidRPr="00204CF2">
                      <w:rPr>
                        <w:rFonts w:ascii="Arial" w:hAnsi="Arial" w:cs="Arial"/>
                        <w:b/>
                        <w:color w:val="FFFFFF" w:themeColor="background1"/>
                        <w:sz w:val="16"/>
                        <w:szCs w:val="16"/>
                      </w:rPr>
                      <w:t xml:space="preserve"> consumer@nt.gov.au  |  Telephone (08) 8999 1999 or 1800 019 319</w:t>
                    </w:r>
                  </w:p>
                  <w:p w:rsidR="00973B9C" w:rsidRPr="00204CF2" w:rsidRDefault="00973B9C" w:rsidP="00973B9C">
                    <w:pPr>
                      <w:spacing w:after="0"/>
                      <w:jc w:val="center"/>
                      <w:rPr>
                        <w:rFonts w:ascii="Arial" w:hAnsi="Arial" w:cs="Arial"/>
                        <w:b/>
                        <w:color w:val="FFFFFF" w:themeColor="background1"/>
                        <w:sz w:val="16"/>
                        <w:szCs w:val="16"/>
                      </w:rPr>
                    </w:pPr>
                    <w:r w:rsidRPr="00204CF2">
                      <w:rPr>
                        <w:rFonts w:ascii="Arial" w:hAnsi="Arial" w:cs="Arial"/>
                        <w:b/>
                        <w:color w:val="FFFFFF" w:themeColor="background1"/>
                        <w:sz w:val="16"/>
                        <w:szCs w:val="16"/>
                      </w:rPr>
                      <w:t xml:space="preserve">Fax: (08) 8935 </w:t>
                    </w:r>
                    <w:proofErr w:type="gramStart"/>
                    <w:r w:rsidRPr="00204CF2">
                      <w:rPr>
                        <w:rFonts w:ascii="Arial" w:hAnsi="Arial" w:cs="Arial"/>
                        <w:b/>
                        <w:color w:val="FFFFFF" w:themeColor="background1"/>
                        <w:sz w:val="16"/>
                        <w:szCs w:val="16"/>
                      </w:rPr>
                      <w:t>7738  |</w:t>
                    </w:r>
                    <w:proofErr w:type="gramEnd"/>
                    <w:r w:rsidRPr="00204CF2">
                      <w:rPr>
                        <w:rFonts w:ascii="Arial" w:hAnsi="Arial" w:cs="Arial"/>
                        <w:b/>
                        <w:color w:val="FFFFFF" w:themeColor="background1"/>
                        <w:sz w:val="16"/>
                        <w:szCs w:val="16"/>
                      </w:rPr>
                      <w:t xml:space="preserve">  SMS: 0401 116 801</w:t>
                    </w:r>
                  </w:p>
                  <w:p w:rsidR="00973B9C" w:rsidRPr="00204CF2" w:rsidRDefault="00973B9C" w:rsidP="00973B9C">
                    <w:pPr>
                      <w:spacing w:after="0"/>
                      <w:jc w:val="center"/>
                      <w:rPr>
                        <w:rFonts w:ascii="Arial" w:hAnsi="Arial" w:cs="Arial"/>
                        <w:b/>
                        <w:color w:val="FFFFFF" w:themeColor="background1"/>
                        <w:sz w:val="16"/>
                        <w:szCs w:val="16"/>
                      </w:rPr>
                    </w:pPr>
                  </w:p>
                  <w:p w:rsidR="00973B9C" w:rsidRPr="00204CF2" w:rsidRDefault="00973B9C" w:rsidP="00973B9C">
                    <w:pPr>
                      <w:spacing w:after="0"/>
                      <w:jc w:val="center"/>
                      <w:rPr>
                        <w:rFonts w:ascii="Arial" w:hAnsi="Arial" w:cs="Arial"/>
                        <w:b/>
                        <w:color w:val="FFFFFF" w:themeColor="background1"/>
                        <w:sz w:val="16"/>
                        <w:szCs w:val="16"/>
                      </w:rPr>
                    </w:pPr>
                    <w:r w:rsidRPr="00204CF2">
                      <w:rPr>
                        <w:rFonts w:ascii="Arial" w:hAnsi="Arial" w:cs="Arial"/>
                        <w:b/>
                        <w:color w:val="FFFFFF" w:themeColor="background1"/>
                        <w:sz w:val="16"/>
                        <w:szCs w:val="16"/>
                      </w:rPr>
                      <w:t xml:space="preserve">DARWIN: 1st Floor, </w:t>
                    </w:r>
                    <w:proofErr w:type="gramStart"/>
                    <w:r w:rsidRPr="00204CF2">
                      <w:rPr>
                        <w:rFonts w:ascii="Arial" w:hAnsi="Arial" w:cs="Arial"/>
                        <w:b/>
                        <w:color w:val="FFFFFF" w:themeColor="background1"/>
                        <w:sz w:val="16"/>
                        <w:szCs w:val="16"/>
                      </w:rPr>
                      <w:t>The</w:t>
                    </w:r>
                    <w:proofErr w:type="gramEnd"/>
                    <w:r w:rsidRPr="00204CF2">
                      <w:rPr>
                        <w:rFonts w:ascii="Arial" w:hAnsi="Arial" w:cs="Arial"/>
                        <w:b/>
                        <w:color w:val="FFFFFF" w:themeColor="background1"/>
                        <w:sz w:val="16"/>
                        <w:szCs w:val="16"/>
                      </w:rPr>
                      <w:t xml:space="preserve"> Met Building, 13 Scaturchio St, Casuarina NT 0810 | PO Box 40946, Casuarina NT 0811</w:t>
                    </w:r>
                  </w:p>
                  <w:p w:rsidR="00973B9C" w:rsidRPr="00204CF2" w:rsidRDefault="00973B9C" w:rsidP="00973B9C">
                    <w:pPr>
                      <w:spacing w:after="0"/>
                      <w:jc w:val="center"/>
                      <w:rPr>
                        <w:rFonts w:ascii="Arial" w:hAnsi="Arial" w:cs="Arial"/>
                        <w:b/>
                        <w:color w:val="FFFFFF" w:themeColor="background1"/>
                        <w:sz w:val="16"/>
                        <w:szCs w:val="16"/>
                      </w:rPr>
                    </w:pPr>
                    <w:r w:rsidRPr="00204CF2">
                      <w:rPr>
                        <w:rFonts w:ascii="Arial" w:hAnsi="Arial" w:cs="Arial"/>
                        <w:b/>
                        <w:color w:val="FFFFFF" w:themeColor="background1"/>
                        <w:sz w:val="16"/>
                        <w:szCs w:val="16"/>
                      </w:rPr>
                      <w:t>ALICE SPRINGS: Ground floor, Green Well Building, 50 Bath Street, Alice Springs NT 0870 l PO Box 1745, Alice Springs NT 0871</w:t>
                    </w:r>
                  </w:p>
                </w:txbxContent>
              </v:textbox>
            </v:shape>
          </w:pict>
        </mc:Fallback>
      </mc:AlternateContent>
    </w:r>
    <w:r w:rsidRPr="00973B9C">
      <w:rPr>
        <w:noProof/>
        <w:lang w:eastAsia="en-AU"/>
      </w:rPr>
      <w:drawing>
        <wp:anchor distT="0" distB="0" distL="114300" distR="114300" simplePos="0" relativeHeight="251659264" behindDoc="1" locked="0" layoutInCell="1" allowOverlap="1" wp14:anchorId="443613F4" wp14:editId="69A8468A">
          <wp:simplePos x="0" y="0"/>
          <wp:positionH relativeFrom="column">
            <wp:posOffset>-914400</wp:posOffset>
          </wp:positionH>
          <wp:positionV relativeFrom="paragraph">
            <wp:posOffset>-1169670</wp:posOffset>
          </wp:positionV>
          <wp:extent cx="7581900" cy="1829244"/>
          <wp:effectExtent l="0" t="0" r="0" b="0"/>
          <wp:wrapNone/>
          <wp:docPr id="8" name="Picture 8" descr="P:\2017_projects\consumer_affairs\factsheet\ol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2017_projects\consumer_affairs\factsheet\oldFoot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81900" cy="1829244"/>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CD1" w:rsidRDefault="00C33CD1" w:rsidP="00430AF0">
      <w:pPr>
        <w:spacing w:after="0" w:line="240" w:lineRule="auto"/>
      </w:pPr>
      <w:r>
        <w:separator/>
      </w:r>
    </w:p>
  </w:footnote>
  <w:footnote w:type="continuationSeparator" w:id="0">
    <w:p w:rsidR="00C33CD1" w:rsidRDefault="00C33CD1" w:rsidP="00430A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400EE3"/>
    <w:multiLevelType w:val="hybridMultilevel"/>
    <w:tmpl w:val="AD8C866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B6C7DCB"/>
    <w:multiLevelType w:val="hybridMultilevel"/>
    <w:tmpl w:val="3B7A3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20A7744"/>
    <w:multiLevelType w:val="hybridMultilevel"/>
    <w:tmpl w:val="5F4201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AF0"/>
    <w:rsid w:val="000109F3"/>
    <w:rsid w:val="000713A7"/>
    <w:rsid w:val="00074BFD"/>
    <w:rsid w:val="00305242"/>
    <w:rsid w:val="00305445"/>
    <w:rsid w:val="004215B8"/>
    <w:rsid w:val="00430AF0"/>
    <w:rsid w:val="00561535"/>
    <w:rsid w:val="005E71D8"/>
    <w:rsid w:val="005F05C7"/>
    <w:rsid w:val="00792C55"/>
    <w:rsid w:val="008118B9"/>
    <w:rsid w:val="00973B9C"/>
    <w:rsid w:val="00AF7EAD"/>
    <w:rsid w:val="00C33CD1"/>
    <w:rsid w:val="00EE4E87"/>
    <w:rsid w:val="00EF48BE"/>
    <w:rsid w:val="00F22F98"/>
    <w:rsid w:val="00FE41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0A2CE592-6B94-4EFA-BCE8-82D33B80F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5F05C7"/>
    <w:pPr>
      <w:keepNext/>
      <w:widowControl w:val="0"/>
      <w:spacing w:before="240" w:after="60"/>
      <w:outlineLvl w:val="1"/>
    </w:pPr>
    <w:rPr>
      <w:rFonts w:ascii="Calibri" w:eastAsia="Times New Roman" w:hAnsi="Calibri" w:cs="Arial"/>
      <w:b/>
      <w:bCs/>
      <w:iCs/>
      <w:color w:val="0064A8"/>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0A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AF0"/>
    <w:rPr>
      <w:rFonts w:ascii="Tahoma" w:hAnsi="Tahoma" w:cs="Tahoma"/>
      <w:sz w:val="16"/>
      <w:szCs w:val="16"/>
    </w:rPr>
  </w:style>
  <w:style w:type="paragraph" w:styleId="Header">
    <w:name w:val="header"/>
    <w:basedOn w:val="Normal"/>
    <w:link w:val="HeaderChar"/>
    <w:uiPriority w:val="99"/>
    <w:unhideWhenUsed/>
    <w:rsid w:val="00430A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0AF0"/>
  </w:style>
  <w:style w:type="paragraph" w:styleId="Footer">
    <w:name w:val="footer"/>
    <w:basedOn w:val="Normal"/>
    <w:link w:val="FooterChar"/>
    <w:uiPriority w:val="99"/>
    <w:unhideWhenUsed/>
    <w:rsid w:val="00430A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0AF0"/>
  </w:style>
  <w:style w:type="character" w:customStyle="1" w:styleId="Heading2Char">
    <w:name w:val="Heading 2 Char"/>
    <w:basedOn w:val="DefaultParagraphFont"/>
    <w:link w:val="Heading2"/>
    <w:rsid w:val="005F05C7"/>
    <w:rPr>
      <w:rFonts w:ascii="Calibri" w:eastAsia="Times New Roman" w:hAnsi="Calibri" w:cs="Arial"/>
      <w:b/>
      <w:bCs/>
      <w:iCs/>
      <w:color w:val="0064A8"/>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meraffairsnt.gov.au"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www.consumeraffairsnt.gov.a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D5A85C5BBC794982FCE9BB17DBCB4C" ma:contentTypeVersion="3" ma:contentTypeDescription="Create a new document." ma:contentTypeScope="" ma:versionID="e0b77a6a3e25ef88f4896a34af74d7cf">
  <xsd:schema xmlns:xsd="http://www.w3.org/2001/XMLSchema" xmlns:xs="http://www.w3.org/2001/XMLSchema" xmlns:p="http://schemas.microsoft.com/office/2006/metadata/properties" xmlns:ns1="http://schemas.microsoft.com/sharepoint/v3" targetNamespace="http://schemas.microsoft.com/office/2006/metadata/properties" ma:root="true" ma:fieldsID="53de06355c2225a17a237f8c6405a49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1ADDCFD0-353C-4AEF-BDC4-0522DC93AF42}"/>
</file>

<file path=customXml/itemProps2.xml><?xml version="1.0" encoding="utf-8"?>
<ds:datastoreItem xmlns:ds="http://schemas.openxmlformats.org/officeDocument/2006/customXml" ds:itemID="{E9EF7923-BAF8-49B6-A830-07AE7BA09964}"/>
</file>

<file path=customXml/itemProps3.xml><?xml version="1.0" encoding="utf-8"?>
<ds:datastoreItem xmlns:ds="http://schemas.openxmlformats.org/officeDocument/2006/customXml" ds:itemID="{8D07566E-5190-4BA8-A6A0-F373267A6E4B}"/>
</file>

<file path=customXml/itemProps4.xml><?xml version="1.0" encoding="utf-8"?>
<ds:datastoreItem xmlns:ds="http://schemas.openxmlformats.org/officeDocument/2006/customXml" ds:itemID="{51E8D5F1-0B78-4D15-88BB-F8506AF0F0BA}"/>
</file>

<file path=docProps/app.xml><?xml version="1.0" encoding="utf-8"?>
<Properties xmlns="http://schemas.openxmlformats.org/officeDocument/2006/extended-properties" xmlns:vt="http://schemas.openxmlformats.org/officeDocument/2006/docPropsVTypes">
  <Template>Normal</Template>
  <TotalTime>0</TotalTime>
  <Pages>2</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NTG</Company>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Kylie Robinson</dc:creator>
  <cp:lastModifiedBy>Sally Roddom</cp:lastModifiedBy>
  <cp:revision>2</cp:revision>
  <dcterms:created xsi:type="dcterms:W3CDTF">2017-08-11T05:06:00Z</dcterms:created>
  <dcterms:modified xsi:type="dcterms:W3CDTF">2017-08-11T05:06:00Z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0x010100D6D5A85C5BBC794982FCE9BB17DBCB4C</vt:lpwstr>
  </property>
</Properties>
</file>