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E7" w:rsidRDefault="003A18E7" w:rsidP="003A18E7">
      <w:pPr>
        <w:spacing w:after="0" w:line="240" w:lineRule="auto"/>
        <w:jc w:val="center"/>
        <w:rPr>
          <w:b/>
          <w:sz w:val="28"/>
          <w:szCs w:val="28"/>
        </w:rPr>
      </w:pPr>
      <w:bookmarkStart w:id="0" w:name="_GoBack"/>
      <w:bookmarkEnd w:id="0"/>
      <w:r w:rsidRPr="00E12688">
        <w:rPr>
          <w:b/>
          <w:sz w:val="28"/>
          <w:szCs w:val="28"/>
        </w:rPr>
        <w:t xml:space="preserve">This notice is in effect during the COVID-19 public health emergency made by the Chief Health Officer under section 52 of the </w:t>
      </w:r>
      <w:r w:rsidRPr="00C72926">
        <w:rPr>
          <w:b/>
          <w:i/>
          <w:sz w:val="28"/>
          <w:szCs w:val="28"/>
        </w:rPr>
        <w:t>Public and Environmental Health Act 2011</w:t>
      </w:r>
    </w:p>
    <w:p w:rsidR="003A18E7" w:rsidRDefault="003A18E7" w:rsidP="00FA6BB2">
      <w:pPr>
        <w:spacing w:after="0" w:line="240" w:lineRule="auto"/>
        <w:jc w:val="center"/>
        <w:rPr>
          <w:b/>
          <w:sz w:val="40"/>
          <w:szCs w:val="40"/>
        </w:rPr>
      </w:pPr>
    </w:p>
    <w:p w:rsidR="00FA6BB2" w:rsidRDefault="00FA6BB2" w:rsidP="00FA6BB2">
      <w:pPr>
        <w:spacing w:after="0" w:line="240" w:lineRule="auto"/>
        <w:jc w:val="center"/>
        <w:rPr>
          <w:b/>
          <w:sz w:val="40"/>
          <w:szCs w:val="40"/>
        </w:rPr>
      </w:pPr>
      <w:r>
        <w:rPr>
          <w:b/>
          <w:sz w:val="40"/>
          <w:szCs w:val="40"/>
        </w:rPr>
        <w:t xml:space="preserve">Notice </w:t>
      </w:r>
      <w:r w:rsidR="00C72926">
        <w:rPr>
          <w:b/>
          <w:sz w:val="40"/>
          <w:szCs w:val="40"/>
        </w:rPr>
        <w:t xml:space="preserve">of Intention </w:t>
      </w:r>
      <w:r w:rsidR="004C48CC">
        <w:rPr>
          <w:b/>
          <w:sz w:val="40"/>
          <w:szCs w:val="40"/>
        </w:rPr>
        <w:t>to Terminate Tenancy Agreement</w:t>
      </w:r>
    </w:p>
    <w:p w:rsidR="004C48CC" w:rsidRPr="004C48CC" w:rsidRDefault="004C48CC" w:rsidP="00FA6BB2">
      <w:pPr>
        <w:spacing w:after="0" w:line="240" w:lineRule="auto"/>
        <w:jc w:val="center"/>
        <w:rPr>
          <w:b/>
          <w:sz w:val="28"/>
          <w:szCs w:val="28"/>
        </w:rPr>
      </w:pPr>
      <w:r w:rsidRPr="004C48CC">
        <w:rPr>
          <w:b/>
          <w:sz w:val="28"/>
          <w:szCs w:val="28"/>
        </w:rPr>
        <w:t xml:space="preserve">By </w:t>
      </w:r>
      <w:r w:rsidR="003261FD">
        <w:rPr>
          <w:b/>
          <w:sz w:val="28"/>
          <w:szCs w:val="28"/>
        </w:rPr>
        <w:t>Tenant</w:t>
      </w:r>
    </w:p>
    <w:p w:rsidR="00FA6BB2" w:rsidRDefault="00FA6BB2" w:rsidP="00FA6BB2">
      <w:pPr>
        <w:pStyle w:val="bodybold"/>
        <w:spacing w:after="0" w:line="240" w:lineRule="auto"/>
      </w:pPr>
    </w:p>
    <w:p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4C48CC" w:rsidP="00323925">
            <w:pPr>
              <w:tabs>
                <w:tab w:val="left" w:pos="555"/>
              </w:tabs>
              <w:spacing w:after="0"/>
              <w:rPr>
                <w:b/>
                <w:color w:val="FFFFFF"/>
                <w:sz w:val="28"/>
                <w:szCs w:val="28"/>
              </w:rPr>
            </w:pPr>
            <w:r>
              <w:rPr>
                <w:b/>
                <w:color w:val="FFFFFF"/>
                <w:sz w:val="28"/>
                <w:szCs w:val="28"/>
              </w:rPr>
              <w:t>1.</w:t>
            </w: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 xml:space="preserve">To </w:t>
            </w:r>
          </w:p>
          <w:p w:rsidR="00323925" w:rsidRPr="0048103D" w:rsidRDefault="004C48CC" w:rsidP="003261FD">
            <w:pPr>
              <w:spacing w:after="0" w:line="360" w:lineRule="auto"/>
              <w:jc w:val="center"/>
              <w:rPr>
                <w:sz w:val="16"/>
                <w:szCs w:val="16"/>
              </w:rPr>
            </w:pPr>
            <w:r>
              <w:rPr>
                <w:sz w:val="16"/>
                <w:szCs w:val="16"/>
              </w:rPr>
              <w:t>(</w:t>
            </w:r>
            <w:r w:rsidR="00FA6BB2" w:rsidRPr="0048103D">
              <w:rPr>
                <w:sz w:val="16"/>
                <w:szCs w:val="16"/>
              </w:rPr>
              <w:t xml:space="preserve">name of </w:t>
            </w:r>
            <w:r w:rsidR="003261FD">
              <w:rPr>
                <w:sz w:val="16"/>
                <w:szCs w:val="16"/>
              </w:rPr>
              <w:t>landlord/agent</w:t>
            </w:r>
            <w:r w:rsidR="00FA6BB2" w:rsidRPr="0048103D">
              <w:rPr>
                <w:sz w:val="16"/>
                <w:szCs w:val="16"/>
              </w:rPr>
              <w:t>)</w:t>
            </w:r>
          </w:p>
        </w:tc>
      </w:tr>
      <w:tr w:rsidR="00DE3691" w:rsidRPr="00323925" w:rsidTr="00F51592">
        <w:trPr>
          <w:trHeight w:val="567"/>
        </w:trPr>
        <w:tc>
          <w:tcPr>
            <w:tcW w:w="10419" w:type="dxa"/>
          </w:tcPr>
          <w:p w:rsidR="007A4FE0" w:rsidRPr="007A4FE0" w:rsidRDefault="007A4FE0" w:rsidP="007A4FE0">
            <w:pPr>
              <w:spacing w:after="0" w:line="240" w:lineRule="auto"/>
              <w:rPr>
                <w:sz w:val="20"/>
                <w:szCs w:val="20"/>
              </w:rPr>
            </w:pPr>
            <w:r w:rsidRPr="007A4FE0">
              <w:rPr>
                <w:sz w:val="20"/>
                <w:szCs w:val="20"/>
              </w:rPr>
              <w:t xml:space="preserve">the </w:t>
            </w:r>
            <w:r w:rsidR="003261FD">
              <w:rPr>
                <w:sz w:val="20"/>
                <w:szCs w:val="20"/>
              </w:rPr>
              <w:t>landlord/agent</w:t>
            </w:r>
            <w:r w:rsidRPr="007A4FE0">
              <w:rPr>
                <w:sz w:val="20"/>
                <w:szCs w:val="20"/>
              </w:rPr>
              <w:t xml:space="preserve"> under a residential tenancy agreement in respect of the property situated at:</w:t>
            </w:r>
          </w:p>
          <w:p w:rsidR="00DE3691" w:rsidRPr="00DE3691" w:rsidRDefault="00DE3691" w:rsidP="007A4FE0">
            <w:pPr>
              <w:spacing w:after="0" w:line="240" w:lineRule="auto"/>
              <w:rPr>
                <w:sz w:val="20"/>
                <w:szCs w:val="20"/>
              </w:rPr>
            </w:pPr>
          </w:p>
          <w:p w:rsidR="00DE3691" w:rsidRDefault="006A6F45" w:rsidP="00545FB3">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E3691" w:rsidRPr="00DE3691">
              <w:rPr>
                <w:sz w:val="20"/>
                <w:szCs w:val="20"/>
              </w:rPr>
              <w:t>Postcode:</w:t>
            </w:r>
          </w:p>
        </w:tc>
      </w:tr>
      <w:tr w:rsidR="00737D07" w:rsidRPr="00323925" w:rsidTr="00F51592">
        <w:trPr>
          <w:trHeight w:val="567"/>
        </w:trPr>
        <w:tc>
          <w:tcPr>
            <w:tcW w:w="10419" w:type="dxa"/>
          </w:tcPr>
          <w:p w:rsidR="007A4FE0" w:rsidRPr="007A4FE0" w:rsidRDefault="007A4FE0" w:rsidP="007A4FE0">
            <w:pPr>
              <w:pBdr>
                <w:left w:val="single" w:sz="4" w:space="4" w:color="auto"/>
                <w:bottom w:val="single" w:sz="4" w:space="1" w:color="auto"/>
                <w:right w:val="single" w:sz="4" w:space="5" w:color="auto"/>
              </w:pBdr>
              <w:spacing w:after="0" w:line="240" w:lineRule="auto"/>
              <w:rPr>
                <w:rFonts w:ascii="Arial" w:eastAsia="Times New Roman" w:hAnsi="Arial" w:cs="Arial"/>
                <w:sz w:val="18"/>
                <w:szCs w:val="18"/>
                <w:lang w:val="en-US" w:eastAsia="en-AU"/>
              </w:rPr>
            </w:pPr>
          </w:p>
          <w:p w:rsidR="007A4FE0" w:rsidRPr="00A8394C" w:rsidRDefault="007A4FE0" w:rsidP="007A4FE0">
            <w:pPr>
              <w:pBdr>
                <w:left w:val="single" w:sz="4" w:space="4" w:color="auto"/>
                <w:bottom w:val="single" w:sz="4" w:space="1" w:color="auto"/>
                <w:right w:val="single" w:sz="4" w:space="5" w:color="auto"/>
              </w:pBdr>
              <w:tabs>
                <w:tab w:val="left" w:leader="underscore" w:pos="9072"/>
              </w:tabs>
              <w:spacing w:after="0" w:line="240" w:lineRule="auto"/>
              <w:rPr>
                <w:rFonts w:eastAsia="Times New Roman" w:cs="Calibri"/>
                <w:sz w:val="20"/>
                <w:szCs w:val="20"/>
                <w:lang w:val="en-US" w:eastAsia="en-AU"/>
              </w:rPr>
            </w:pPr>
            <w:r w:rsidRPr="00A8394C">
              <w:rPr>
                <w:rFonts w:eastAsia="Times New Roman" w:cs="Calibri"/>
                <w:sz w:val="20"/>
                <w:szCs w:val="20"/>
                <w:lang w:val="en-US" w:eastAsia="en-AU"/>
              </w:rPr>
              <w:t xml:space="preserve">I/We  </w:t>
            </w:r>
            <w:r w:rsidRPr="00A8394C">
              <w:rPr>
                <w:rFonts w:eastAsia="Times New Roman" w:cs="Calibri"/>
                <w:sz w:val="20"/>
                <w:szCs w:val="20"/>
                <w:lang w:val="en-US" w:eastAsia="en-AU"/>
              </w:rPr>
              <w:tab/>
            </w:r>
            <w:r w:rsidRPr="00A8394C">
              <w:rPr>
                <w:rFonts w:eastAsia="Times New Roman" w:cs="Calibri"/>
                <w:sz w:val="20"/>
                <w:szCs w:val="20"/>
                <w:lang w:val="en-US" w:eastAsia="en-AU"/>
              </w:rPr>
              <w:tab/>
            </w:r>
          </w:p>
          <w:p w:rsidR="007A4FE0" w:rsidRPr="00A8394C" w:rsidRDefault="007A4FE0" w:rsidP="007A4FE0">
            <w:pPr>
              <w:pBdr>
                <w:left w:val="single" w:sz="4" w:space="4" w:color="auto"/>
                <w:bottom w:val="single" w:sz="4" w:space="1" w:color="auto"/>
                <w:right w:val="single" w:sz="4" w:space="5" w:color="auto"/>
              </w:pBdr>
              <w:spacing w:after="0" w:line="240" w:lineRule="auto"/>
              <w:rPr>
                <w:rFonts w:eastAsia="Times New Roman" w:cs="Calibri"/>
                <w:sz w:val="16"/>
                <w:szCs w:val="18"/>
                <w:lang w:val="en-US" w:eastAsia="en-AU"/>
              </w:rPr>
            </w:pPr>
            <w:r w:rsidRPr="00A8394C">
              <w:rPr>
                <w:rFonts w:eastAsia="Times New Roman" w:cs="Calibri"/>
                <w:sz w:val="16"/>
                <w:szCs w:val="18"/>
                <w:lang w:val="en-US" w:eastAsia="en-AU"/>
              </w:rPr>
              <w:t xml:space="preserve">                                                                     (name of </w:t>
            </w:r>
            <w:r w:rsidR="003261FD">
              <w:rPr>
                <w:rFonts w:eastAsia="Times New Roman" w:cs="Calibri"/>
                <w:sz w:val="16"/>
                <w:szCs w:val="18"/>
                <w:lang w:val="en-US" w:eastAsia="en-AU"/>
              </w:rPr>
              <w:t>tenant</w:t>
            </w:r>
            <w:r w:rsidRPr="00A8394C">
              <w:rPr>
                <w:rFonts w:eastAsia="Times New Roman" w:cs="Calibri"/>
                <w:sz w:val="16"/>
                <w:szCs w:val="18"/>
                <w:lang w:val="en-US" w:eastAsia="en-AU"/>
              </w:rPr>
              <w:t>)</w:t>
            </w:r>
          </w:p>
          <w:p w:rsidR="007A4FE0" w:rsidRPr="00A8394C" w:rsidRDefault="007A4FE0" w:rsidP="007A4FE0">
            <w:pPr>
              <w:pBdr>
                <w:left w:val="single" w:sz="4" w:space="4" w:color="auto"/>
                <w:bottom w:val="single" w:sz="4" w:space="1" w:color="auto"/>
                <w:right w:val="single" w:sz="4" w:space="5" w:color="auto"/>
              </w:pBdr>
              <w:tabs>
                <w:tab w:val="left" w:leader="underscore" w:pos="9072"/>
              </w:tabs>
              <w:spacing w:after="0" w:line="240" w:lineRule="auto"/>
              <w:rPr>
                <w:rFonts w:eastAsia="Times New Roman" w:cs="Calibri"/>
                <w:sz w:val="18"/>
                <w:szCs w:val="18"/>
                <w:lang w:val="en-US" w:eastAsia="en-AU"/>
              </w:rPr>
            </w:pPr>
          </w:p>
          <w:p w:rsidR="007A4FE0" w:rsidRPr="00A8394C" w:rsidRDefault="007A4FE0" w:rsidP="007A4FE0">
            <w:pPr>
              <w:pBdr>
                <w:left w:val="single" w:sz="4" w:space="4" w:color="auto"/>
                <w:bottom w:val="single" w:sz="4" w:space="1" w:color="auto"/>
                <w:right w:val="single" w:sz="4" w:space="5" w:color="auto"/>
              </w:pBdr>
              <w:tabs>
                <w:tab w:val="left" w:pos="567"/>
                <w:tab w:val="right" w:pos="6237"/>
                <w:tab w:val="left" w:pos="6521"/>
                <w:tab w:val="left" w:pos="8451"/>
              </w:tabs>
              <w:spacing w:after="0" w:line="288" w:lineRule="auto"/>
              <w:rPr>
                <w:rFonts w:eastAsia="Times New Roman" w:cs="Calibri"/>
                <w:sz w:val="20"/>
                <w:szCs w:val="20"/>
                <w:u w:val="single"/>
              </w:rPr>
            </w:pPr>
            <w:r w:rsidRPr="00A8394C">
              <w:rPr>
                <w:rFonts w:eastAsia="Times New Roman" w:cs="Calibri"/>
                <w:sz w:val="20"/>
                <w:szCs w:val="20"/>
              </w:rPr>
              <w:t>of</w:t>
            </w:r>
            <w:r w:rsidRPr="00A8394C">
              <w:rPr>
                <w:rFonts w:eastAsia="Times New Roman" w:cs="Calibri"/>
                <w:sz w:val="20"/>
                <w:szCs w:val="20"/>
              </w:rPr>
              <w:tab/>
            </w:r>
            <w:r w:rsidRPr="00A8394C">
              <w:rPr>
                <w:rFonts w:eastAsia="Times New Roman" w:cs="Calibri"/>
                <w:sz w:val="20"/>
                <w:szCs w:val="20"/>
                <w:u w:val="single"/>
              </w:rPr>
              <w:tab/>
            </w:r>
            <w:r w:rsidRPr="00A8394C">
              <w:rPr>
                <w:rFonts w:eastAsia="Times New Roman" w:cs="Calibri"/>
                <w:sz w:val="20"/>
                <w:szCs w:val="20"/>
              </w:rPr>
              <w:tab/>
              <w:t>Postcode</w:t>
            </w:r>
            <w:r w:rsidR="006A2CA5">
              <w:rPr>
                <w:rFonts w:eastAsia="Times New Roman" w:cs="Calibri"/>
                <w:sz w:val="20"/>
                <w:szCs w:val="20"/>
              </w:rPr>
              <w:t>:</w:t>
            </w:r>
            <w:r w:rsidRPr="00A8394C">
              <w:rPr>
                <w:rFonts w:eastAsia="Times New Roman" w:cs="Calibri"/>
                <w:sz w:val="20"/>
                <w:szCs w:val="20"/>
              </w:rPr>
              <w:t xml:space="preserve"> </w:t>
            </w:r>
            <w:r w:rsidRPr="00A8394C">
              <w:rPr>
                <w:rFonts w:eastAsia="Times New Roman" w:cs="Calibri"/>
                <w:sz w:val="20"/>
                <w:szCs w:val="20"/>
                <w:u w:val="single"/>
              </w:rPr>
              <w:tab/>
            </w:r>
          </w:p>
          <w:p w:rsidR="007A4FE0" w:rsidRPr="00A8394C" w:rsidRDefault="007A4FE0" w:rsidP="007A4FE0">
            <w:pPr>
              <w:pBdr>
                <w:left w:val="single" w:sz="4" w:space="4" w:color="auto"/>
                <w:bottom w:val="single" w:sz="4" w:space="1" w:color="auto"/>
                <w:right w:val="single" w:sz="4" w:space="5" w:color="auto"/>
                <w:between w:val="single" w:sz="4" w:space="1" w:color="auto"/>
              </w:pBdr>
              <w:tabs>
                <w:tab w:val="left" w:pos="567"/>
                <w:tab w:val="right" w:pos="6237"/>
                <w:tab w:val="left" w:pos="6521"/>
                <w:tab w:val="left" w:pos="8451"/>
              </w:tabs>
              <w:spacing w:after="0" w:line="288" w:lineRule="auto"/>
              <w:rPr>
                <w:rFonts w:eastAsia="Times New Roman" w:cs="Calibri"/>
                <w:sz w:val="16"/>
                <w:szCs w:val="16"/>
              </w:rPr>
            </w:pPr>
            <w:r w:rsidRPr="00A8394C">
              <w:rPr>
                <w:rFonts w:eastAsia="Times New Roman" w:cs="Calibri"/>
                <w:sz w:val="16"/>
                <w:szCs w:val="16"/>
              </w:rPr>
              <w:t xml:space="preserve">                                          (insert postal address)</w:t>
            </w:r>
          </w:p>
          <w:p w:rsidR="007A4FE0" w:rsidRPr="00DE3691" w:rsidRDefault="007A4FE0" w:rsidP="007A4FE0">
            <w:pPr>
              <w:spacing w:after="120" w:line="240" w:lineRule="auto"/>
              <w:rPr>
                <w:sz w:val="20"/>
                <w:szCs w:val="20"/>
              </w:rPr>
            </w:pPr>
            <w:r>
              <w:rPr>
                <w:sz w:val="20"/>
                <w:szCs w:val="20"/>
              </w:rPr>
              <w:t>Business phone: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A6F45">
              <w:rPr>
                <w:sz w:val="20"/>
                <w:szCs w:val="20"/>
              </w:rPr>
              <w:tab/>
            </w:r>
            <w:r>
              <w:rPr>
                <w:sz w:val="20"/>
                <w:szCs w:val="20"/>
              </w:rPr>
              <w:t>Home phone:</w:t>
            </w:r>
          </w:p>
        </w:tc>
      </w:tr>
      <w:tr w:rsidR="007A4FE0" w:rsidRPr="007A4FE0" w:rsidTr="00A8394C">
        <w:trPr>
          <w:trHeight w:val="567"/>
        </w:trPr>
        <w:tc>
          <w:tcPr>
            <w:tcW w:w="10419" w:type="dxa"/>
          </w:tcPr>
          <w:p w:rsidR="003261FD" w:rsidRDefault="003261FD" w:rsidP="003261FD">
            <w:pPr>
              <w:spacing w:after="0" w:line="360" w:lineRule="auto"/>
              <w:rPr>
                <w:sz w:val="20"/>
                <w:szCs w:val="20"/>
              </w:rPr>
            </w:pPr>
            <w:r>
              <w:rPr>
                <w:sz w:val="20"/>
                <w:szCs w:val="20"/>
              </w:rPr>
              <w:t xml:space="preserve">a) </w:t>
            </w:r>
            <w:r w:rsidR="007A4FE0" w:rsidRPr="007A4FE0">
              <w:rPr>
                <w:sz w:val="20"/>
                <w:szCs w:val="20"/>
              </w:rPr>
              <w:t xml:space="preserve">The </w:t>
            </w:r>
            <w:r>
              <w:rPr>
                <w:sz w:val="20"/>
                <w:szCs w:val="20"/>
              </w:rPr>
              <w:t>tenant</w:t>
            </w:r>
            <w:r w:rsidR="007A4FE0" w:rsidRPr="007A4FE0">
              <w:rPr>
                <w:sz w:val="20"/>
                <w:szCs w:val="20"/>
              </w:rPr>
              <w:t xml:space="preserve"> under the </w:t>
            </w:r>
            <w:r w:rsidR="00C72926">
              <w:rPr>
                <w:i/>
                <w:sz w:val="20"/>
                <w:szCs w:val="20"/>
              </w:rPr>
              <w:t>Residential Tenancies Act 1999</w:t>
            </w:r>
            <w:r w:rsidR="007A4FE0" w:rsidRPr="007A4FE0">
              <w:rPr>
                <w:sz w:val="20"/>
                <w:szCs w:val="20"/>
              </w:rPr>
              <w:t xml:space="preserve"> hereby gives you notice that this tenancy will be terminated on </w:t>
            </w:r>
          </w:p>
          <w:p w:rsidR="007A4FE0" w:rsidRPr="007A4FE0" w:rsidRDefault="003261FD" w:rsidP="003261FD">
            <w:pPr>
              <w:spacing w:after="0" w:line="360" w:lineRule="auto"/>
              <w:rPr>
                <w:sz w:val="20"/>
                <w:szCs w:val="20"/>
              </w:rPr>
            </w:pPr>
            <w:r>
              <w:rPr>
                <w:sz w:val="20"/>
                <w:szCs w:val="20"/>
              </w:rPr>
              <w:t xml:space="preserve">     </w:t>
            </w:r>
            <w:r w:rsidR="007A4FE0" w:rsidRPr="007A4FE0">
              <w:rPr>
                <w:sz w:val="20"/>
                <w:szCs w:val="20"/>
              </w:rPr>
              <w:t xml:space="preserve">____ / ____ / ____ </w:t>
            </w:r>
            <w:r w:rsidR="007A4FE0" w:rsidRPr="007A4FE0">
              <w:rPr>
                <w:b/>
                <w:sz w:val="20"/>
                <w:szCs w:val="20"/>
              </w:rPr>
              <w:t>(vacant possession becomes available the day after)*</w:t>
            </w:r>
          </w:p>
        </w:tc>
      </w:tr>
      <w:tr w:rsidR="007A4FE0" w:rsidRPr="007A4FE0" w:rsidTr="00A8394C">
        <w:trPr>
          <w:trHeight w:val="567"/>
        </w:trPr>
        <w:tc>
          <w:tcPr>
            <w:tcW w:w="10419" w:type="dxa"/>
          </w:tcPr>
          <w:p w:rsidR="007A4FE0" w:rsidRPr="007A4FE0" w:rsidRDefault="007A4FE0" w:rsidP="003261FD">
            <w:pPr>
              <w:spacing w:after="0" w:line="360" w:lineRule="auto"/>
              <w:rPr>
                <w:sz w:val="20"/>
                <w:szCs w:val="20"/>
              </w:rPr>
            </w:pPr>
            <w:r w:rsidRPr="007A4FE0">
              <w:rPr>
                <w:sz w:val="20"/>
                <w:szCs w:val="20"/>
              </w:rPr>
              <w:t xml:space="preserve">b) The </w:t>
            </w:r>
            <w:r w:rsidR="003261FD">
              <w:rPr>
                <w:sz w:val="20"/>
                <w:szCs w:val="20"/>
              </w:rPr>
              <w:t>tenant</w:t>
            </w:r>
            <w:r w:rsidRPr="007A4FE0">
              <w:rPr>
                <w:sz w:val="20"/>
                <w:szCs w:val="20"/>
              </w:rPr>
              <w:t xml:space="preserve"> under the </w:t>
            </w:r>
            <w:r w:rsidRPr="00C72926">
              <w:rPr>
                <w:i/>
                <w:sz w:val="20"/>
                <w:szCs w:val="20"/>
              </w:rPr>
              <w:t>Residential Tenancies Act</w:t>
            </w:r>
            <w:r w:rsidR="00C72926">
              <w:rPr>
                <w:i/>
                <w:sz w:val="20"/>
                <w:szCs w:val="20"/>
              </w:rPr>
              <w:t xml:space="preserve"> 1999</w:t>
            </w:r>
            <w:r w:rsidR="003261FD">
              <w:rPr>
                <w:sz w:val="20"/>
                <w:szCs w:val="20"/>
              </w:rPr>
              <w:t xml:space="preserve"> hereby gives you notice of termination and I/we will</w:t>
            </w:r>
            <w:r w:rsidRPr="007A4FE0">
              <w:rPr>
                <w:sz w:val="20"/>
                <w:szCs w:val="20"/>
              </w:rPr>
              <w:t xml:space="preserve"> deliver up vacant possession of the premises referred to above on: ____ / ____ / ____</w:t>
            </w:r>
            <w:r w:rsidRPr="007A4FE0">
              <w:rPr>
                <w:rFonts w:cs="Arial"/>
                <w:b/>
                <w:sz w:val="20"/>
                <w:szCs w:val="20"/>
              </w:rPr>
              <w:t>*</w:t>
            </w:r>
          </w:p>
        </w:tc>
      </w:tr>
    </w:tbl>
    <w:p w:rsidR="004C48CC" w:rsidRPr="004C48CC" w:rsidRDefault="004C48CC" w:rsidP="004C48CC">
      <w:pPr>
        <w:spacing w:after="0" w:line="240" w:lineRule="auto"/>
        <w:rPr>
          <w:rFonts w:ascii="Arial" w:eastAsia="Times New Roman" w:hAnsi="Arial"/>
          <w:b/>
          <w:color w:val="000000"/>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C48CC" w:rsidRPr="004C48CC" w:rsidTr="00A8394C">
        <w:trPr>
          <w:trHeight w:val="397"/>
        </w:trPr>
        <w:tc>
          <w:tcPr>
            <w:tcW w:w="10419" w:type="dxa"/>
            <w:shd w:val="clear" w:color="auto" w:fill="00558C"/>
            <w:vAlign w:val="center"/>
          </w:tcPr>
          <w:p w:rsidR="004C48CC" w:rsidRPr="004C48CC" w:rsidRDefault="004C48CC" w:rsidP="004C48CC">
            <w:pPr>
              <w:tabs>
                <w:tab w:val="left" w:pos="555"/>
              </w:tabs>
              <w:spacing w:after="0"/>
              <w:rPr>
                <w:b/>
                <w:color w:val="FFFFFF"/>
                <w:sz w:val="28"/>
                <w:szCs w:val="28"/>
              </w:rPr>
            </w:pPr>
            <w:r>
              <w:rPr>
                <w:b/>
                <w:color w:val="FFFFFF"/>
                <w:sz w:val="28"/>
                <w:szCs w:val="28"/>
              </w:rPr>
              <w:t>2</w:t>
            </w:r>
            <w:r w:rsidRPr="004C48CC">
              <w:rPr>
                <w:b/>
                <w:color w:val="FFFFFF"/>
                <w:sz w:val="28"/>
                <w:szCs w:val="28"/>
              </w:rPr>
              <w:t>.</w:t>
            </w:r>
          </w:p>
        </w:tc>
      </w:tr>
      <w:tr w:rsidR="004C48CC" w:rsidRPr="004C48CC" w:rsidTr="00A8394C">
        <w:trPr>
          <w:trHeight w:val="567"/>
        </w:trPr>
        <w:tc>
          <w:tcPr>
            <w:tcW w:w="10419" w:type="dxa"/>
          </w:tcPr>
          <w:p w:rsidR="00911CA3" w:rsidRPr="00911CA3" w:rsidRDefault="00911CA3" w:rsidP="00911CA3">
            <w:pPr>
              <w:spacing w:after="0" w:line="360" w:lineRule="auto"/>
              <w:rPr>
                <w:sz w:val="20"/>
                <w:szCs w:val="20"/>
              </w:rPr>
            </w:pPr>
            <w:r w:rsidRPr="00911CA3">
              <w:rPr>
                <w:sz w:val="20"/>
                <w:szCs w:val="20"/>
              </w:rPr>
              <w:t>The reason for giving this Notice is as follows:</w:t>
            </w:r>
          </w:p>
          <w:p w:rsidR="00911CA3" w:rsidRPr="00911CA3" w:rsidRDefault="00911CA3" w:rsidP="00911CA3">
            <w:pPr>
              <w:spacing w:after="0" w:line="360" w:lineRule="auto"/>
              <w:rPr>
                <w:sz w:val="16"/>
                <w:szCs w:val="16"/>
              </w:rPr>
            </w:pPr>
            <w:r w:rsidRPr="00911CA3">
              <w:rPr>
                <w:sz w:val="16"/>
                <w:szCs w:val="16"/>
              </w:rPr>
              <w:t>(tick the reason that applies)</w:t>
            </w:r>
          </w:p>
          <w:p w:rsidR="00911CA3" w:rsidRPr="00911CA3" w:rsidRDefault="008037F9" w:rsidP="00911CA3">
            <w:pPr>
              <w:spacing w:after="0" w:line="360" w:lineRule="auto"/>
              <w:rPr>
                <w:sz w:val="16"/>
                <w:szCs w:val="16"/>
              </w:rPr>
            </w:pPr>
            <w:r w:rsidRPr="00911CA3">
              <w:rPr>
                <w:noProof/>
                <w:sz w:val="16"/>
                <w:szCs w:val="16"/>
                <w:lang w:eastAsia="en-AU"/>
              </w:rPr>
              <w:drawing>
                <wp:inline distT="0" distB="0" distL="0" distR="0">
                  <wp:extent cx="107315" cy="10731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911CA3" w:rsidRPr="00911CA3">
              <w:rPr>
                <w:sz w:val="16"/>
                <w:szCs w:val="16"/>
              </w:rPr>
              <w:tab/>
            </w:r>
            <w:r w:rsidR="00911CA3" w:rsidRPr="00911CA3">
              <w:rPr>
                <w:sz w:val="20"/>
                <w:szCs w:val="20"/>
              </w:rPr>
              <w:t>Premises are flooded</w:t>
            </w:r>
            <w:r w:rsidR="00911CA3" w:rsidRPr="00911CA3">
              <w:rPr>
                <w:sz w:val="16"/>
                <w:szCs w:val="16"/>
              </w:rPr>
              <w:t xml:space="preserve"> (2 </w:t>
            </w:r>
            <w:proofErr w:type="spellStart"/>
            <w:r w:rsidR="00911CA3" w:rsidRPr="00911CA3">
              <w:rPr>
                <w:sz w:val="16"/>
                <w:szCs w:val="16"/>
              </w:rPr>
              <w:t>days notice</w:t>
            </w:r>
            <w:proofErr w:type="spellEnd"/>
            <w:r w:rsidR="00911CA3" w:rsidRPr="00911CA3">
              <w:rPr>
                <w:sz w:val="16"/>
                <w:szCs w:val="16"/>
              </w:rPr>
              <w:t xml:space="preserve"> but access to the premises must be unavailable for more than 3 days)</w:t>
            </w:r>
          </w:p>
          <w:p w:rsidR="00911CA3" w:rsidRPr="00911CA3" w:rsidRDefault="008037F9" w:rsidP="00911CA3">
            <w:pPr>
              <w:spacing w:after="0" w:line="360" w:lineRule="auto"/>
              <w:rPr>
                <w:sz w:val="16"/>
                <w:szCs w:val="16"/>
              </w:rPr>
            </w:pPr>
            <w:r w:rsidRPr="00911CA3">
              <w:rPr>
                <w:noProof/>
                <w:sz w:val="16"/>
                <w:szCs w:val="16"/>
                <w:lang w:eastAsia="en-AU"/>
              </w:rPr>
              <w:drawing>
                <wp:inline distT="0" distB="0" distL="0" distR="0">
                  <wp:extent cx="107315" cy="10731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911CA3" w:rsidRPr="00911CA3">
              <w:rPr>
                <w:sz w:val="16"/>
                <w:szCs w:val="16"/>
              </w:rPr>
              <w:tab/>
            </w:r>
            <w:r w:rsidR="00911CA3" w:rsidRPr="00911CA3">
              <w:rPr>
                <w:sz w:val="20"/>
                <w:szCs w:val="20"/>
              </w:rPr>
              <w:t>Premises are unsafe or uninhabitable</w:t>
            </w:r>
            <w:r w:rsidR="00911CA3" w:rsidRPr="00911CA3">
              <w:rPr>
                <w:sz w:val="16"/>
                <w:szCs w:val="16"/>
              </w:rPr>
              <w:t xml:space="preserve"> (2 </w:t>
            </w:r>
            <w:proofErr w:type="spellStart"/>
            <w:r w:rsidR="00911CA3" w:rsidRPr="00911CA3">
              <w:rPr>
                <w:sz w:val="16"/>
                <w:szCs w:val="16"/>
              </w:rPr>
              <w:t>days notice</w:t>
            </w:r>
            <w:proofErr w:type="spellEnd"/>
            <w:r w:rsidR="00911CA3" w:rsidRPr="00911CA3">
              <w:rPr>
                <w:sz w:val="16"/>
                <w:szCs w:val="16"/>
              </w:rPr>
              <w:t>)</w:t>
            </w:r>
          </w:p>
          <w:p w:rsidR="00911CA3" w:rsidRPr="00911CA3" w:rsidRDefault="008037F9" w:rsidP="00911CA3">
            <w:pPr>
              <w:spacing w:after="0" w:line="360" w:lineRule="auto"/>
              <w:rPr>
                <w:sz w:val="16"/>
                <w:szCs w:val="16"/>
              </w:rPr>
            </w:pPr>
            <w:r w:rsidRPr="00911CA3">
              <w:rPr>
                <w:noProof/>
                <w:sz w:val="16"/>
                <w:szCs w:val="16"/>
                <w:lang w:eastAsia="en-AU"/>
              </w:rPr>
              <w:drawing>
                <wp:inline distT="0" distB="0" distL="0" distR="0">
                  <wp:extent cx="107315" cy="10731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911CA3" w:rsidRPr="00911CA3">
              <w:rPr>
                <w:sz w:val="16"/>
                <w:szCs w:val="16"/>
              </w:rPr>
              <w:tab/>
            </w:r>
            <w:r w:rsidR="00911CA3" w:rsidRPr="00911CA3">
              <w:rPr>
                <w:sz w:val="20"/>
                <w:szCs w:val="20"/>
              </w:rPr>
              <w:t>Periodic tenancy without a reason</w:t>
            </w:r>
            <w:r w:rsidR="00911CA3" w:rsidRPr="00911CA3">
              <w:rPr>
                <w:sz w:val="16"/>
                <w:szCs w:val="16"/>
              </w:rPr>
              <w:t xml:space="preserve"> (</w:t>
            </w:r>
            <w:r w:rsidR="0096674B">
              <w:rPr>
                <w:sz w:val="16"/>
                <w:szCs w:val="16"/>
              </w:rPr>
              <w:t>14</w:t>
            </w:r>
            <w:r w:rsidR="00911CA3" w:rsidRPr="00911CA3">
              <w:rPr>
                <w:sz w:val="16"/>
                <w:szCs w:val="16"/>
              </w:rPr>
              <w:t xml:space="preserve"> </w:t>
            </w:r>
            <w:proofErr w:type="spellStart"/>
            <w:r w:rsidR="00911CA3" w:rsidRPr="00911CA3">
              <w:rPr>
                <w:sz w:val="16"/>
                <w:szCs w:val="16"/>
              </w:rPr>
              <w:t>days notice</w:t>
            </w:r>
            <w:proofErr w:type="spellEnd"/>
            <w:r w:rsidR="00911CA3" w:rsidRPr="00911CA3">
              <w:rPr>
                <w:sz w:val="16"/>
                <w:szCs w:val="16"/>
              </w:rPr>
              <w:t>)</w:t>
            </w:r>
          </w:p>
          <w:p w:rsidR="00911CA3" w:rsidRPr="000B3B1B" w:rsidRDefault="008037F9" w:rsidP="00911CA3">
            <w:pPr>
              <w:spacing w:after="0" w:line="360" w:lineRule="auto"/>
              <w:rPr>
                <w:sz w:val="16"/>
                <w:szCs w:val="16"/>
              </w:rPr>
            </w:pPr>
            <w:r w:rsidRPr="00911CA3">
              <w:rPr>
                <w:noProof/>
                <w:sz w:val="16"/>
                <w:szCs w:val="16"/>
                <w:lang w:eastAsia="en-AU"/>
              </w:rPr>
              <w:drawing>
                <wp:inline distT="0" distB="0" distL="0" distR="0">
                  <wp:extent cx="107315" cy="10731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911CA3" w:rsidRPr="00911CA3">
              <w:rPr>
                <w:sz w:val="16"/>
                <w:szCs w:val="16"/>
              </w:rPr>
              <w:tab/>
            </w:r>
            <w:r w:rsidR="00911CA3" w:rsidRPr="000B3B1B">
              <w:rPr>
                <w:sz w:val="20"/>
                <w:szCs w:val="20"/>
              </w:rPr>
              <w:t>Fixed term tenancy</w:t>
            </w:r>
            <w:r w:rsidR="00F427B8">
              <w:rPr>
                <w:sz w:val="16"/>
                <w:szCs w:val="16"/>
              </w:rPr>
              <w:t xml:space="preserve"> (a minimum of 14</w:t>
            </w:r>
            <w:r w:rsidR="00911CA3" w:rsidRPr="000B3B1B">
              <w:rPr>
                <w:sz w:val="16"/>
                <w:szCs w:val="16"/>
              </w:rPr>
              <w:t xml:space="preserve"> </w:t>
            </w:r>
            <w:proofErr w:type="spellStart"/>
            <w:r w:rsidR="00911CA3" w:rsidRPr="000B3B1B">
              <w:rPr>
                <w:sz w:val="16"/>
                <w:szCs w:val="16"/>
              </w:rPr>
              <w:t>days notice</w:t>
            </w:r>
            <w:proofErr w:type="spellEnd"/>
            <w:r w:rsidR="00911CA3" w:rsidRPr="000B3B1B">
              <w:rPr>
                <w:sz w:val="16"/>
                <w:szCs w:val="16"/>
              </w:rPr>
              <w:t xml:space="preserve"> to be given before the end of the tenancy)</w:t>
            </w:r>
          </w:p>
          <w:p w:rsidR="00911CA3" w:rsidRPr="00911CA3" w:rsidRDefault="008037F9" w:rsidP="00911CA3">
            <w:pPr>
              <w:spacing w:after="0" w:line="360" w:lineRule="auto"/>
              <w:rPr>
                <w:sz w:val="16"/>
                <w:szCs w:val="16"/>
              </w:rPr>
            </w:pPr>
            <w:r w:rsidRPr="000B3B1B">
              <w:rPr>
                <w:noProof/>
                <w:sz w:val="16"/>
                <w:szCs w:val="16"/>
                <w:lang w:eastAsia="en-AU"/>
              </w:rPr>
              <w:drawing>
                <wp:inline distT="0" distB="0" distL="0" distR="0">
                  <wp:extent cx="107315" cy="107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911CA3" w:rsidRPr="000B3B1B">
              <w:rPr>
                <w:sz w:val="16"/>
                <w:szCs w:val="16"/>
              </w:rPr>
              <w:tab/>
            </w:r>
            <w:r w:rsidR="00911CA3" w:rsidRPr="000B3B1B">
              <w:rPr>
                <w:sz w:val="20"/>
                <w:szCs w:val="20"/>
              </w:rPr>
              <w:t>Employment related tenancy</w:t>
            </w:r>
            <w:r w:rsidR="00911CA3" w:rsidRPr="000B3B1B">
              <w:rPr>
                <w:sz w:val="16"/>
                <w:szCs w:val="16"/>
              </w:rPr>
              <w:t xml:space="preserve"> (Not to be sooner than 2 days if employment agreement is breached)</w:t>
            </w:r>
          </w:p>
          <w:p w:rsidR="004C48CC" w:rsidRPr="004C48CC" w:rsidRDefault="008037F9" w:rsidP="003261FD">
            <w:pPr>
              <w:spacing w:after="0" w:line="360" w:lineRule="auto"/>
              <w:rPr>
                <w:sz w:val="16"/>
                <w:szCs w:val="16"/>
              </w:rPr>
            </w:pPr>
            <w:r w:rsidRPr="00911CA3">
              <w:rPr>
                <w:noProof/>
                <w:sz w:val="16"/>
                <w:szCs w:val="16"/>
                <w:lang w:eastAsia="en-AU"/>
              </w:rPr>
              <w:drawing>
                <wp:inline distT="0" distB="0" distL="0" distR="0">
                  <wp:extent cx="107315" cy="107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911CA3" w:rsidRPr="00911CA3">
              <w:rPr>
                <w:sz w:val="16"/>
                <w:szCs w:val="16"/>
              </w:rPr>
              <w:tab/>
            </w:r>
            <w:r w:rsidR="003261FD">
              <w:rPr>
                <w:sz w:val="20"/>
                <w:szCs w:val="20"/>
              </w:rPr>
              <w:t>Public housing</w:t>
            </w:r>
            <w:r w:rsidR="00911CA3" w:rsidRPr="00911CA3">
              <w:rPr>
                <w:sz w:val="16"/>
                <w:szCs w:val="16"/>
              </w:rPr>
              <w:t xml:space="preserve"> (14 </w:t>
            </w:r>
            <w:proofErr w:type="spellStart"/>
            <w:r w:rsidR="00911CA3" w:rsidRPr="00911CA3">
              <w:rPr>
                <w:sz w:val="16"/>
                <w:szCs w:val="16"/>
              </w:rPr>
              <w:t xml:space="preserve">days </w:t>
            </w:r>
            <w:r w:rsidR="003261FD">
              <w:rPr>
                <w:sz w:val="16"/>
                <w:szCs w:val="16"/>
              </w:rPr>
              <w:t>notice</w:t>
            </w:r>
            <w:proofErr w:type="spellEnd"/>
            <w:r w:rsidR="003261FD">
              <w:rPr>
                <w:sz w:val="16"/>
                <w:szCs w:val="16"/>
              </w:rPr>
              <w:t xml:space="preserve"> but you must have applied for public housing prior to entering into the Tenancy Agreement and the </w:t>
            </w:r>
            <w:r w:rsidR="00B5549A">
              <w:rPr>
                <w:sz w:val="16"/>
                <w:szCs w:val="16"/>
              </w:rPr>
              <w:tab/>
            </w:r>
            <w:r w:rsidR="003261FD">
              <w:rPr>
                <w:sz w:val="16"/>
                <w:szCs w:val="16"/>
              </w:rPr>
              <w:t>Landlord/Agent must have been aware of your application)</w:t>
            </w:r>
          </w:p>
        </w:tc>
      </w:tr>
    </w:tbl>
    <w:p w:rsidR="004C48CC" w:rsidRPr="007A4FE0" w:rsidRDefault="008037F9" w:rsidP="00682F66">
      <w:pPr>
        <w:spacing w:after="0"/>
        <w:rPr>
          <w:sz w:val="24"/>
          <w:szCs w:val="24"/>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6053455</wp:posOffset>
                </wp:positionH>
                <wp:positionV relativeFrom="paragraph">
                  <wp:posOffset>1558925</wp:posOffset>
                </wp:positionV>
                <wp:extent cx="809625" cy="299085"/>
                <wp:effectExtent l="2540" t="4445"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FD1" w:rsidRDefault="00707FD1" w:rsidP="00707FD1">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65pt;margin-top:122.75pt;width:63.7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aZtAIAALk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" filled="f" stroked="f">
                <v:textbox>
                  <w:txbxContent>
                    <w:p w:rsidR="00707FD1" w:rsidRDefault="00707FD1" w:rsidP="00707FD1">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B4A39" w:rsidRPr="00323925" w:rsidTr="00722A4F">
        <w:trPr>
          <w:trHeight w:val="567"/>
        </w:trPr>
        <w:tc>
          <w:tcPr>
            <w:tcW w:w="10419" w:type="dxa"/>
          </w:tcPr>
          <w:p w:rsidR="004C48CC" w:rsidRPr="004C48CC" w:rsidRDefault="004C48CC" w:rsidP="004C48CC">
            <w:pPr>
              <w:spacing w:after="120" w:line="240" w:lineRule="auto"/>
              <w:rPr>
                <w:b/>
              </w:rPr>
            </w:pPr>
            <w:r w:rsidRPr="004C48CC">
              <w:rPr>
                <w:b/>
              </w:rPr>
              <w:t>Service of Notice:</w:t>
            </w:r>
          </w:p>
          <w:p w:rsidR="004B4A39" w:rsidRDefault="0048103D" w:rsidP="004C48CC">
            <w:pPr>
              <w:spacing w:after="0" w:line="240" w:lineRule="auto"/>
              <w:rPr>
                <w:sz w:val="20"/>
                <w:szCs w:val="20"/>
              </w:rPr>
            </w:pPr>
            <w:r w:rsidRPr="0048103D">
              <w:rPr>
                <w:b/>
                <w:sz w:val="20"/>
                <w:szCs w:val="20"/>
              </w:rPr>
              <w:t>Notice was given on ____/____/_____</w:t>
            </w:r>
            <w:r w:rsidR="006A6F45">
              <w:rPr>
                <w:b/>
                <w:sz w:val="20"/>
                <w:szCs w:val="20"/>
              </w:rPr>
              <w:t xml:space="preserve">  </w:t>
            </w:r>
            <w:r w:rsidRPr="0048103D">
              <w:rPr>
                <w:b/>
                <w:sz w:val="20"/>
                <w:szCs w:val="20"/>
              </w:rPr>
              <w:t xml:space="preserve">by:   </w:t>
            </w:r>
            <w:r w:rsidRPr="0048103D">
              <w:rPr>
                <w:b/>
                <w:sz w:val="20"/>
                <w:szCs w:val="20"/>
              </w:rPr>
              <w:tab/>
            </w:r>
            <w:r w:rsidR="008037F9" w:rsidRPr="0048103D">
              <w:rPr>
                <w:b/>
                <w:noProof/>
                <w:sz w:val="20"/>
                <w:szCs w:val="20"/>
                <w:lang w:eastAsia="en-AU"/>
              </w:rPr>
              <w:drawing>
                <wp:inline distT="0" distB="0" distL="0" distR="0">
                  <wp:extent cx="107315" cy="107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48103D">
              <w:rPr>
                <w:b/>
                <w:sz w:val="20"/>
                <w:szCs w:val="20"/>
              </w:rPr>
              <w:t xml:space="preserve"> </w:t>
            </w:r>
            <w:r w:rsidRPr="0048103D">
              <w:rPr>
                <w:sz w:val="20"/>
                <w:szCs w:val="20"/>
              </w:rPr>
              <w:t>Personally handing to the</w:t>
            </w:r>
            <w:r w:rsidR="003261FD">
              <w:rPr>
                <w:sz w:val="20"/>
                <w:szCs w:val="20"/>
              </w:rPr>
              <w:t xml:space="preserve"> landlord/agent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006A6F45">
              <w:rPr>
                <w:sz w:val="20"/>
                <w:szCs w:val="20"/>
              </w:rPr>
              <w:tab/>
            </w:r>
            <w:r w:rsidR="008037F9" w:rsidRPr="0048103D">
              <w:rPr>
                <w:noProof/>
                <w:sz w:val="20"/>
                <w:szCs w:val="20"/>
                <w:lang w:eastAsia="en-AU"/>
              </w:rPr>
              <w:drawing>
                <wp:inline distT="0" distB="0" distL="0" distR="0">
                  <wp:extent cx="107315" cy="10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48103D">
              <w:rPr>
                <w:sz w:val="20"/>
                <w:szCs w:val="20"/>
              </w:rPr>
              <w:t xml:space="preserve"> Mailing it to the </w:t>
            </w:r>
            <w:r w:rsidR="003261FD">
              <w:rPr>
                <w:sz w:val="20"/>
                <w:szCs w:val="20"/>
              </w:rPr>
              <w:t>landlord/agent</w:t>
            </w:r>
            <w:r w:rsidR="003A18E7" w:rsidRPr="0048103D">
              <w:rPr>
                <w:sz w:val="20"/>
                <w:szCs w:val="20"/>
              </w:rPr>
              <w:br/>
            </w:r>
            <w:r w:rsidR="003A18E7" w:rsidRPr="0048103D">
              <w:rPr>
                <w:sz w:val="20"/>
                <w:szCs w:val="20"/>
              </w:rPr>
              <w:tab/>
            </w:r>
            <w:r w:rsidR="003A18E7" w:rsidRPr="0048103D">
              <w:rPr>
                <w:sz w:val="20"/>
                <w:szCs w:val="20"/>
              </w:rPr>
              <w:tab/>
            </w:r>
            <w:r w:rsidR="003A18E7">
              <w:rPr>
                <w:sz w:val="20"/>
                <w:szCs w:val="20"/>
              </w:rPr>
              <w:tab/>
            </w:r>
            <w:r w:rsidR="003A18E7">
              <w:rPr>
                <w:sz w:val="20"/>
                <w:szCs w:val="20"/>
              </w:rPr>
              <w:tab/>
            </w:r>
            <w:r w:rsidR="003A18E7">
              <w:rPr>
                <w:sz w:val="20"/>
                <w:szCs w:val="20"/>
              </w:rPr>
              <w:tab/>
            </w:r>
            <w:r w:rsidR="003A18E7" w:rsidRPr="0048103D">
              <w:rPr>
                <w:sz w:val="20"/>
                <w:szCs w:val="20"/>
              </w:rPr>
              <w:tab/>
            </w:r>
            <w:r w:rsidR="008037F9">
              <w:rPr>
                <w:noProof/>
                <w:sz w:val="20"/>
                <w:szCs w:val="20"/>
                <w:lang w:eastAsia="en-AU"/>
              </w:rPr>
              <w:drawing>
                <wp:inline distT="0" distB="0" distL="0" distR="0">
                  <wp:extent cx="118110" cy="11811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003A18E7" w:rsidRPr="0048103D">
              <w:rPr>
                <w:sz w:val="20"/>
                <w:szCs w:val="20"/>
              </w:rPr>
              <w:t xml:space="preserve"> </w:t>
            </w:r>
            <w:r w:rsidR="009A30B7">
              <w:rPr>
                <w:sz w:val="20"/>
                <w:szCs w:val="20"/>
              </w:rPr>
              <w:t>Electronic s</w:t>
            </w:r>
            <w:r w:rsidR="003A18E7">
              <w:rPr>
                <w:sz w:val="20"/>
                <w:szCs w:val="20"/>
              </w:rPr>
              <w:t>ervice</w:t>
            </w:r>
          </w:p>
          <w:p w:rsidR="004C48CC" w:rsidRDefault="004C48CC" w:rsidP="004C48CC">
            <w:pPr>
              <w:spacing w:after="0" w:line="240" w:lineRule="auto"/>
              <w:rPr>
                <w:sz w:val="20"/>
                <w:szCs w:val="20"/>
              </w:rPr>
            </w:pPr>
          </w:p>
          <w:p w:rsidR="004C48CC" w:rsidRDefault="004C48CC" w:rsidP="004C48CC">
            <w:pPr>
              <w:spacing w:after="0" w:line="240" w:lineRule="auto"/>
              <w:rPr>
                <w:sz w:val="20"/>
                <w:szCs w:val="20"/>
              </w:rPr>
            </w:pPr>
            <w:r>
              <w:rPr>
                <w:sz w:val="20"/>
                <w:szCs w:val="20"/>
              </w:rPr>
              <w:t>_____________________________________</w:t>
            </w:r>
            <w:r>
              <w:rPr>
                <w:sz w:val="20"/>
                <w:szCs w:val="20"/>
              </w:rPr>
              <w:tab/>
              <w:t>____/____/____</w:t>
            </w:r>
          </w:p>
          <w:p w:rsidR="004C48CC" w:rsidRPr="00323925" w:rsidRDefault="004C48CC" w:rsidP="003261FD">
            <w:pPr>
              <w:spacing w:after="0" w:line="240" w:lineRule="auto"/>
              <w:rPr>
                <w:sz w:val="20"/>
                <w:szCs w:val="20"/>
              </w:rPr>
            </w:pPr>
            <w:r>
              <w:rPr>
                <w:sz w:val="20"/>
                <w:szCs w:val="20"/>
              </w:rPr>
              <w:tab/>
              <w:t xml:space="preserve">(Signature </w:t>
            </w:r>
            <w:r w:rsidR="003261FD">
              <w:rPr>
                <w:sz w:val="20"/>
                <w:szCs w:val="20"/>
              </w:rPr>
              <w:t>of Tenant</w:t>
            </w:r>
            <w:r>
              <w:rPr>
                <w:sz w:val="20"/>
                <w:szCs w:val="20"/>
              </w:rPr>
              <w:t>)</w:t>
            </w:r>
            <w:r>
              <w:rPr>
                <w:sz w:val="20"/>
                <w:szCs w:val="20"/>
              </w:rPr>
              <w:tab/>
            </w:r>
            <w:r>
              <w:rPr>
                <w:sz w:val="20"/>
                <w:szCs w:val="20"/>
              </w:rPr>
              <w:tab/>
            </w:r>
            <w:r w:rsidR="006A6F45">
              <w:rPr>
                <w:sz w:val="20"/>
                <w:szCs w:val="20"/>
              </w:rPr>
              <w:tab/>
            </w:r>
            <w:r>
              <w:rPr>
                <w:sz w:val="20"/>
                <w:szCs w:val="20"/>
              </w:rPr>
              <w:t>(Date Issued)</w:t>
            </w:r>
          </w:p>
        </w:tc>
      </w:tr>
    </w:tbl>
    <w:p w:rsidR="00F51592" w:rsidRDefault="00F51592" w:rsidP="00082304">
      <w:pPr>
        <w:sectPr w:rsidR="00F51592" w:rsidSect="00F51592">
          <w:headerReference w:type="default" r:id="rId12"/>
          <w:footerReference w:type="even" r:id="rId13"/>
          <w:footerReference w:type="default" r:id="rId14"/>
          <w:headerReference w:type="first" r:id="rId15"/>
          <w:type w:val="continuous"/>
          <w:pgSz w:w="11905" w:h="16837" w:code="9"/>
          <w:pgMar w:top="2127" w:right="851" w:bottom="794" w:left="851" w:header="0" w:footer="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F36A55" w:rsidRPr="00323925" w:rsidTr="008037F9">
        <w:trPr>
          <w:trHeight w:val="567"/>
        </w:trPr>
        <w:tc>
          <w:tcPr>
            <w:tcW w:w="10193" w:type="dxa"/>
          </w:tcPr>
          <w:p w:rsidR="00550794" w:rsidRPr="009D2B03" w:rsidRDefault="00550794" w:rsidP="00550794">
            <w:pPr>
              <w:rPr>
                <w:b/>
                <w:sz w:val="20"/>
                <w:szCs w:val="20"/>
              </w:rPr>
            </w:pPr>
            <w:r w:rsidRPr="009D2B03">
              <w:rPr>
                <w:b/>
                <w:sz w:val="20"/>
                <w:szCs w:val="20"/>
              </w:rPr>
              <w:lastRenderedPageBreak/>
              <w:t>Important information regarding the giving of Notices</w:t>
            </w:r>
          </w:p>
          <w:p w:rsidR="00550794" w:rsidRDefault="00550794" w:rsidP="00550794">
            <w:pPr>
              <w:rPr>
                <w:sz w:val="20"/>
                <w:szCs w:val="20"/>
              </w:rPr>
            </w:pPr>
            <w:r w:rsidRPr="00550794">
              <w:rPr>
                <w:sz w:val="20"/>
                <w:szCs w:val="20"/>
              </w:rPr>
              <w:t xml:space="preserve">Notices under the </w:t>
            </w:r>
            <w:r w:rsidRPr="00C72926">
              <w:rPr>
                <w:i/>
                <w:sz w:val="20"/>
                <w:szCs w:val="20"/>
              </w:rPr>
              <w:t>Residential Tenancies Act 1999</w:t>
            </w:r>
            <w:r w:rsidRPr="009A30B7">
              <w:rPr>
                <w:sz w:val="20"/>
                <w:szCs w:val="20"/>
              </w:rPr>
              <w:t xml:space="preserve"> </w:t>
            </w:r>
            <w:r w:rsidRPr="00550794">
              <w:rPr>
                <w:sz w:val="20"/>
                <w:szCs w:val="20"/>
              </w:rPr>
              <w:t>are permitted to be given to a person personally or sent by post. When you are giving a Notice to a person, address it to that person’s last known postal address or place of business or residence. When you are giving a Notice to a corporation, address it to the corporation’s registered office in the Territory.</w:t>
            </w:r>
          </w:p>
          <w:p w:rsidR="003A18E7" w:rsidRDefault="005811D9" w:rsidP="003A18E7">
            <w:pPr>
              <w:rPr>
                <w:sz w:val="20"/>
                <w:szCs w:val="20"/>
              </w:rPr>
            </w:pPr>
            <w:r>
              <w:rPr>
                <w:sz w:val="20"/>
                <w:szCs w:val="20"/>
              </w:rPr>
              <w:t>Electronic service COVID-19 M</w:t>
            </w:r>
            <w:r w:rsidR="003A18E7">
              <w:rPr>
                <w:sz w:val="20"/>
                <w:szCs w:val="20"/>
              </w:rPr>
              <w:t>odification Notice 2020</w:t>
            </w:r>
          </w:p>
          <w:p w:rsidR="003A18E7" w:rsidRDefault="003A18E7" w:rsidP="003A18E7">
            <w:pPr>
              <w:rPr>
                <w:sz w:val="20"/>
                <w:szCs w:val="20"/>
              </w:rPr>
            </w:pPr>
            <w:r>
              <w:rPr>
                <w:sz w:val="20"/>
                <w:szCs w:val="20"/>
              </w:rPr>
              <w:t xml:space="preserve">Service of Notices </w:t>
            </w:r>
          </w:p>
          <w:p w:rsidR="003A18E7" w:rsidRPr="003A18E7" w:rsidRDefault="003A18E7" w:rsidP="00550794">
            <w:pPr>
              <w:numPr>
                <w:ilvl w:val="0"/>
                <w:numId w:val="3"/>
              </w:numPr>
              <w:rPr>
                <w:sz w:val="20"/>
                <w:szCs w:val="20"/>
              </w:rPr>
            </w:pPr>
            <w:r>
              <w:rPr>
                <w:sz w:val="20"/>
                <w:szCs w:val="20"/>
              </w:rPr>
              <w:t xml:space="preserve">Electronic services is permitted for the service of Notices under the </w:t>
            </w:r>
            <w:r w:rsidRPr="00C72926">
              <w:rPr>
                <w:i/>
                <w:sz w:val="20"/>
                <w:szCs w:val="20"/>
              </w:rPr>
              <w:t>Residential Tenancies Act 1999</w:t>
            </w:r>
            <w:r>
              <w:rPr>
                <w:sz w:val="20"/>
                <w:szCs w:val="20"/>
              </w:rPr>
              <w:t xml:space="preserve"> and the Northern Territory Civil and Administrative Tribunal </w:t>
            </w:r>
            <w:r w:rsidRPr="002452B2">
              <w:rPr>
                <w:sz w:val="20"/>
                <w:szCs w:val="20"/>
              </w:rPr>
              <w:t xml:space="preserve">may issue a practise </w:t>
            </w:r>
            <w:r>
              <w:rPr>
                <w:sz w:val="20"/>
                <w:szCs w:val="20"/>
              </w:rPr>
              <w:t>direction.</w:t>
            </w:r>
            <w:r w:rsidRPr="002452B2">
              <w:rPr>
                <w:sz w:val="20"/>
                <w:szCs w:val="20"/>
              </w:rPr>
              <w:t xml:space="preserve"> </w:t>
            </w:r>
          </w:p>
          <w:p w:rsidR="00550794" w:rsidRDefault="00550794" w:rsidP="00550794">
            <w:pPr>
              <w:rPr>
                <w:sz w:val="20"/>
                <w:szCs w:val="20"/>
              </w:rPr>
            </w:pPr>
            <w:r w:rsidRPr="00550794">
              <w:rPr>
                <w:sz w:val="20"/>
                <w:szCs w:val="20"/>
              </w:rPr>
              <w:t>If 2 or more persons are the landlords or tenants under a tenancy agreement, a Notice is duly given if given to any one of them.</w:t>
            </w:r>
          </w:p>
          <w:p w:rsidR="00D5604D" w:rsidRPr="00550794" w:rsidRDefault="00D5604D" w:rsidP="00550794">
            <w:pPr>
              <w:rPr>
                <w:sz w:val="20"/>
                <w:szCs w:val="20"/>
              </w:rPr>
            </w:pPr>
            <w:r w:rsidRPr="00D5604D">
              <w:rPr>
                <w:sz w:val="20"/>
                <w:szCs w:val="20"/>
              </w:rPr>
              <w:t xml:space="preserve">The </w:t>
            </w:r>
            <w:r w:rsidRPr="00C72926">
              <w:rPr>
                <w:i/>
                <w:sz w:val="20"/>
                <w:szCs w:val="20"/>
              </w:rPr>
              <w:t>Interpretation Act 1999</w:t>
            </w:r>
            <w:r w:rsidRPr="00D5604D">
              <w:rPr>
                <w:sz w:val="20"/>
                <w:szCs w:val="20"/>
              </w:rPr>
              <w:t xml:space="preserve"> specifies how a Notice should be given and the calculation of how the time and actions required must be completed.</w:t>
            </w:r>
          </w:p>
          <w:p w:rsidR="00550794" w:rsidRPr="00550794" w:rsidRDefault="00550794" w:rsidP="00550794">
            <w:pPr>
              <w:rPr>
                <w:sz w:val="20"/>
                <w:szCs w:val="20"/>
              </w:rPr>
            </w:pPr>
            <w:r w:rsidRPr="00550794">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post.  It should be noted that this will only apply in the absence of any contrary evidence.</w:t>
            </w:r>
          </w:p>
          <w:p w:rsidR="00F36A55" w:rsidRDefault="00550794" w:rsidP="00550794">
            <w:pPr>
              <w:rPr>
                <w:sz w:val="20"/>
                <w:szCs w:val="20"/>
              </w:rPr>
            </w:pPr>
            <w:r w:rsidRPr="00550794">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p w:rsidR="00A96C15" w:rsidRPr="00323925" w:rsidRDefault="00A96C15" w:rsidP="00550794">
            <w:pPr>
              <w:rPr>
                <w:sz w:val="20"/>
                <w:szCs w:val="20"/>
              </w:rPr>
            </w:pPr>
            <w:r w:rsidRPr="00A96C15">
              <w:rPr>
                <w:sz w:val="20"/>
                <w:szCs w:val="20"/>
              </w:rPr>
              <w:t>Please ensure that the correct number of days are allowed for each Notice i.e. 14 day Notice of</w:t>
            </w:r>
            <w:r w:rsidR="00C72926">
              <w:rPr>
                <w:sz w:val="20"/>
                <w:szCs w:val="20"/>
              </w:rPr>
              <w:t xml:space="preserve"> Intention to Terminate</w:t>
            </w:r>
            <w:r w:rsidRPr="00A96C15">
              <w:rPr>
                <w:sz w:val="20"/>
                <w:szCs w:val="20"/>
              </w:rPr>
              <w:t xml:space="preserve"> provides for vacant possession on the day after termination being the 15th day.</w:t>
            </w:r>
          </w:p>
        </w:tc>
      </w:tr>
    </w:tbl>
    <w:p w:rsidR="00F36A55" w:rsidRDefault="00F36A55" w:rsidP="00F36A55">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C72926">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6" w:history="1">
              <w:r w:rsidRPr="0019000E">
                <w:rPr>
                  <w:rStyle w:val="Hyperlink"/>
                  <w:sz w:val="16"/>
                  <w:szCs w:val="16"/>
                </w:rPr>
                <w:t>www.consumeraffairs.nt.gov.au</w:t>
              </w:r>
            </w:hyperlink>
            <w:r>
              <w:rPr>
                <w:sz w:val="16"/>
                <w:szCs w:val="16"/>
              </w:rPr>
              <w:t xml:space="preserve"> or</w:t>
            </w:r>
            <w:r w:rsidR="006A6F45">
              <w:rPr>
                <w:sz w:val="16"/>
                <w:szCs w:val="16"/>
              </w:rPr>
              <w:t xml:space="preserve"> 08 8999 1999</w:t>
            </w:r>
          </w:p>
        </w:tc>
      </w:tr>
    </w:tbl>
    <w:p w:rsidR="00F36A55" w:rsidRDefault="00F36A55" w:rsidP="00F36A55"/>
    <w:p w:rsidR="00DE4D3E" w:rsidRDefault="008037F9" w:rsidP="00F51592">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6089015</wp:posOffset>
                </wp:positionH>
                <wp:positionV relativeFrom="paragraph">
                  <wp:posOffset>4289425</wp:posOffset>
                </wp:positionV>
                <wp:extent cx="809625" cy="2990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FD1" w:rsidRDefault="00707FD1" w:rsidP="00707FD1">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9.45pt;margin-top:337.75pt;width:63.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ey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" filled="f" stroked="f">
                <v:textbox>
                  <w:txbxContent>
                    <w:p w:rsidR="00707FD1" w:rsidRDefault="00707FD1" w:rsidP="00707FD1">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DE4D3E" w:rsidRDefault="008037F9" w:rsidP="00F51592">
      <w:pPr>
        <w:sectPr w:rsidR="00DE4D3E" w:rsidSect="00973DE6">
          <w:footerReference w:type="default" r:id="rId17"/>
          <w:type w:val="continuous"/>
          <w:pgSz w:w="11905" w:h="16837" w:code="9"/>
          <w:pgMar w:top="851" w:right="851" w:bottom="794" w:left="851" w:header="0" w:footer="0" w:gutter="0"/>
          <w:cols w:space="708"/>
          <w:docGrid w:linePitch="36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6089912</wp:posOffset>
                </wp:positionH>
                <wp:positionV relativeFrom="paragraph">
                  <wp:posOffset>3243505</wp:posOffset>
                </wp:positionV>
                <wp:extent cx="809625" cy="2990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8E7" w:rsidRDefault="003A18E7" w:rsidP="003A18E7">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5pt;margin-top:255.4pt;width:63.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b0uA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" filled="f" stroked="f">
                <v:textbox>
                  <w:txbxContent>
                    <w:p w:rsidR="003A18E7" w:rsidRDefault="003A18E7" w:rsidP="003A18E7">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rsidR="00D5604D" w:rsidRDefault="00D5604D" w:rsidP="00EA55EB">
      <w:pPr>
        <w:spacing w:after="0" w:line="240" w:lineRule="auto"/>
        <w:jc w:val="center"/>
        <w:rPr>
          <w:sz w:val="28"/>
          <w:szCs w:val="28"/>
          <w:lang w:val="en-US"/>
        </w:rPr>
      </w:pPr>
      <w:r w:rsidRPr="00D5604D">
        <w:rPr>
          <w:sz w:val="28"/>
          <w:szCs w:val="28"/>
          <w:lang w:val="en-US"/>
        </w:rPr>
        <w:t>OATHS AFFIDAVITS AND DECLARATION</w:t>
      </w:r>
      <w:r w:rsidR="00B968B2">
        <w:rPr>
          <w:sz w:val="28"/>
          <w:szCs w:val="28"/>
          <w:lang w:val="en-US"/>
        </w:rPr>
        <w:t>S</w:t>
      </w:r>
      <w:r w:rsidRPr="00D5604D">
        <w:rPr>
          <w:sz w:val="28"/>
          <w:szCs w:val="28"/>
          <w:lang w:val="en-US"/>
        </w:rPr>
        <w:t xml:space="preserve"> ACT</w:t>
      </w:r>
      <w:r w:rsidR="00C72926">
        <w:rPr>
          <w:sz w:val="28"/>
          <w:szCs w:val="28"/>
          <w:lang w:val="en-US"/>
        </w:rPr>
        <w:t xml:space="preserve"> 2010</w:t>
      </w:r>
    </w:p>
    <w:p w:rsidR="00FA6BB2" w:rsidRDefault="00FA6BB2" w:rsidP="00EA55EB">
      <w:pPr>
        <w:spacing w:after="0" w:line="240" w:lineRule="auto"/>
        <w:jc w:val="center"/>
        <w:rPr>
          <w:b/>
          <w:sz w:val="28"/>
          <w:szCs w:val="28"/>
          <w:lang w:val="en-US"/>
        </w:rPr>
      </w:pPr>
      <w:r w:rsidRPr="00EA55EB">
        <w:rPr>
          <w:b/>
          <w:sz w:val="28"/>
          <w:szCs w:val="28"/>
          <w:lang w:val="en-US"/>
        </w:rPr>
        <w:t>UNATTESTED DECLARATION</w:t>
      </w:r>
    </w:p>
    <w:p w:rsidR="00D5604D" w:rsidRPr="00EA55EB" w:rsidRDefault="00D5604D" w:rsidP="00EA55EB">
      <w:pPr>
        <w:spacing w:after="0" w:line="240" w:lineRule="auto"/>
        <w:jc w:val="center"/>
        <w:rPr>
          <w:b/>
          <w:sz w:val="28"/>
          <w:szCs w:val="28"/>
          <w:lang w:val="en-US"/>
        </w:rPr>
      </w:pPr>
    </w:p>
    <w:tbl>
      <w:tblPr>
        <w:tblW w:w="0" w:type="auto"/>
        <w:tblLayout w:type="fixed"/>
        <w:tblLook w:val="0000" w:firstRow="0" w:lastRow="0" w:firstColumn="0" w:lastColumn="0" w:noHBand="0" w:noVBand="0"/>
      </w:tblPr>
      <w:tblGrid>
        <w:gridCol w:w="1526"/>
        <w:gridCol w:w="1843"/>
        <w:gridCol w:w="6662"/>
      </w:tblGrid>
      <w:tr w:rsidR="00FA6BB2" w:rsidRPr="00FA6BB2" w:rsidTr="0098113D">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proofErr w:type="gramStart"/>
            <w:r w:rsidRPr="00B968B2">
              <w:rPr>
                <w:sz w:val="16"/>
                <w:szCs w:val="16"/>
                <w:lang w:val="en-US"/>
              </w:rPr>
              <w:t>,(</w:t>
            </w:r>
            <w:proofErr w:type="gramEnd"/>
            <w:r w:rsidRPr="00B968B2">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B968B2">
              <w:rPr>
                <w:sz w:val="16"/>
                <w:szCs w:val="16"/>
                <w:lang w:val="en-US"/>
              </w:rPr>
              <w:t>(2)</w:t>
            </w:r>
            <w:r w:rsidRPr="00FA6BB2">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FA6BB2" w:rsidP="00FA6BB2">
            <w:pPr>
              <w:spacing w:line="240" w:lineRule="auto"/>
              <w:rPr>
                <w:sz w:val="20"/>
                <w:szCs w:val="20"/>
                <w:u w:val="single"/>
              </w:rPr>
            </w:pPr>
            <w:proofErr w:type="gramStart"/>
            <w:r w:rsidRPr="00FA6BB2">
              <w:rPr>
                <w:sz w:val="20"/>
                <w:szCs w:val="20"/>
              </w:rPr>
              <w:t>duly</w:t>
            </w:r>
            <w:proofErr w:type="gramEnd"/>
            <w:r w:rsidRPr="00FA6BB2">
              <w:rPr>
                <w:sz w:val="20"/>
                <w:szCs w:val="20"/>
              </w:rPr>
              <w:t xml:space="preserve"> serve the Tenant/Landlord ………………………………………</w:t>
            </w:r>
            <w:r w:rsidR="00F45CBA">
              <w:rPr>
                <w:sz w:val="20"/>
                <w:szCs w:val="20"/>
              </w:rPr>
              <w:t>……………………</w:t>
            </w:r>
            <w:r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 / landlords 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RESIDENTIAL TENANCIES ACT</w:t>
            </w:r>
            <w:r w:rsidR="00C72926">
              <w:rPr>
                <w:i/>
                <w:sz w:val="20"/>
                <w:szCs w:val="20"/>
              </w:rPr>
              <w:t xml:space="preserve"> 1999</w:t>
            </w:r>
            <w:r w:rsidRPr="00FA6BB2">
              <w:rPr>
                <w:sz w:val="20"/>
                <w:szCs w:val="20"/>
              </w:rPr>
              <w:t xml:space="preserve"> (a true copy of which is annexed hereto and marked “A”) by delivering a true copy of this Notice personally / by mail </w:t>
            </w:r>
            <w:r w:rsidRPr="00EA55EB">
              <w:rPr>
                <w:sz w:val="16"/>
                <w:szCs w:val="16"/>
              </w:rPr>
              <w:t>(delete whichever is not applicable)</w:t>
            </w:r>
            <w:r w:rsidRPr="00FA6BB2">
              <w:rPr>
                <w:sz w:val="20"/>
                <w:szCs w:val="20"/>
              </w:rPr>
              <w:t xml:space="preserve"> to the Tenant/Landlord at </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FA6BB2" w:rsidP="00FA6BB2">
            <w:pPr>
              <w:spacing w:line="240" w:lineRule="auto"/>
              <w:rPr>
                <w:sz w:val="20"/>
                <w:szCs w:val="20"/>
              </w:rPr>
            </w:pPr>
            <w:r w:rsidRPr="00FA6BB2">
              <w:rPr>
                <w:sz w:val="20"/>
                <w:szCs w:val="20"/>
              </w:rPr>
              <w:t xml:space="preserve">I identified the tenant/landlord as follows: </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B968B2">
              <w:rPr>
                <w:b/>
                <w:i/>
                <w:sz w:val="20"/>
                <w:szCs w:val="20"/>
                <w:lang w:val="en-US"/>
              </w:rPr>
              <w:t>s</w:t>
            </w:r>
            <w:r w:rsidRPr="00FA6BB2">
              <w:rPr>
                <w:b/>
                <w:i/>
                <w:sz w:val="20"/>
                <w:szCs w:val="20"/>
                <w:lang w:val="en-US"/>
              </w:rPr>
              <w:t xml:space="preserve"> Act</w:t>
            </w:r>
            <w:r w:rsidR="00C72926">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FA6BB2" w:rsidRPr="00FA6BB2" w:rsidRDefault="00FA6BB2" w:rsidP="00FA6BB2">
      <w:pPr>
        <w:rPr>
          <w:sz w:val="20"/>
          <w:szCs w:val="20"/>
          <w:lang w:val="en-US"/>
        </w:rPr>
      </w:pPr>
    </w:p>
    <w:sectPr w:rsidR="00FA6BB2" w:rsidRPr="00FA6BB2" w:rsidSect="00973DE6">
      <w:headerReference w:type="default" r:id="rId18"/>
      <w:footerReference w:type="default" r:id="rId19"/>
      <w:headerReference w:type="first" r:id="rId20"/>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9D" w:rsidRDefault="002D379D" w:rsidP="008F514E">
      <w:pPr>
        <w:spacing w:after="0" w:line="240" w:lineRule="auto"/>
      </w:pPr>
      <w:r>
        <w:separator/>
      </w:r>
    </w:p>
  </w:endnote>
  <w:endnote w:type="continuationSeparator" w:id="0">
    <w:p w:rsidR="002D379D" w:rsidRDefault="002D379D"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5953">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8037F9">
    <w:pPr>
      <w:pStyle w:val="Foo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-964565</wp:posOffset>
              </wp:positionV>
              <wp:extent cx="7752715" cy="114617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8037F9" w:rsidP="00082304">
                          <w:r>
                            <w:rPr>
                              <w:noProof/>
                              <w:lang w:eastAsia="en-AU"/>
                            </w:rPr>
                            <w:drawing>
                              <wp:inline distT="0" distB="0" distL="0" distR="0">
                                <wp:extent cx="7637780" cy="1193800"/>
                                <wp:effectExtent l="0" t="0" r="0" b="0"/>
                                <wp:docPr id="11" name="Picture 11"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8pt;margin-top:-75.95pt;width:610.4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8037F9" w:rsidP="00082304">
                    <w:r>
                      <w:rPr>
                        <w:noProof/>
                        <w:lang w:eastAsia="en-AU"/>
                      </w:rPr>
                      <w:drawing>
                        <wp:inline distT="0" distB="0" distL="0" distR="0">
                          <wp:extent cx="7637780" cy="1193800"/>
                          <wp:effectExtent l="0" t="0" r="0" b="0"/>
                          <wp:docPr id="11" name="Picture 11"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 Styles 1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707FD1" w:rsidRPr="00707FD1" w:rsidTr="00025AA9">
      <w:trPr>
        <w:trHeight w:val="1552"/>
      </w:trPr>
      <w:tc>
        <w:tcPr>
          <w:tcW w:w="5952" w:type="dxa"/>
          <w:shd w:val="clear" w:color="auto" w:fill="00588C"/>
        </w:tcPr>
        <w:p w:rsidR="00707FD1" w:rsidRPr="00707FD1" w:rsidRDefault="00707FD1" w:rsidP="00707FD1">
          <w:pPr>
            <w:tabs>
              <w:tab w:val="center" w:pos="4513"/>
              <w:tab w:val="right" w:pos="9026"/>
            </w:tabs>
            <w:spacing w:before="240" w:after="0" w:line="240" w:lineRule="auto"/>
            <w:jc w:val="center"/>
            <w:rPr>
              <w:b/>
              <w:color w:val="FFFFFF"/>
              <w:sz w:val="17"/>
              <w:szCs w:val="17"/>
            </w:rPr>
          </w:pPr>
          <w:r w:rsidRPr="00707FD1">
            <w:rPr>
              <w:b/>
              <w:color w:val="FFFFFF"/>
              <w:sz w:val="17"/>
              <w:szCs w:val="17"/>
            </w:rPr>
            <w:t>DARWIN</w:t>
          </w:r>
        </w:p>
        <w:p w:rsidR="00707FD1" w:rsidRPr="00707FD1" w:rsidRDefault="00707FD1" w:rsidP="00707FD1">
          <w:pPr>
            <w:tabs>
              <w:tab w:val="center" w:pos="4513"/>
              <w:tab w:val="right" w:pos="9026"/>
            </w:tabs>
            <w:spacing w:after="0" w:line="240" w:lineRule="auto"/>
            <w:jc w:val="center"/>
            <w:rPr>
              <w:color w:val="FFFFFF"/>
              <w:sz w:val="17"/>
              <w:szCs w:val="17"/>
            </w:rPr>
          </w:pPr>
          <w:r w:rsidRPr="00707FD1">
            <w:rPr>
              <w:color w:val="FFFFFF"/>
              <w:sz w:val="17"/>
              <w:szCs w:val="17"/>
            </w:rPr>
            <w:t>1</w:t>
          </w:r>
          <w:r w:rsidRPr="00707FD1">
            <w:rPr>
              <w:color w:val="FFFFFF"/>
              <w:sz w:val="17"/>
              <w:szCs w:val="17"/>
              <w:vertAlign w:val="superscript"/>
            </w:rPr>
            <w:t>st</w:t>
          </w:r>
          <w:r w:rsidRPr="00707FD1">
            <w:rPr>
              <w:color w:val="FFFFFF"/>
              <w:sz w:val="17"/>
              <w:szCs w:val="17"/>
            </w:rPr>
            <w:t xml:space="preserve"> Floor, The Met Building, 13 Scaturchio Street</w:t>
          </w:r>
        </w:p>
        <w:p w:rsidR="00707FD1" w:rsidRPr="00707FD1" w:rsidRDefault="00707FD1" w:rsidP="00707FD1">
          <w:pPr>
            <w:tabs>
              <w:tab w:val="center" w:pos="4513"/>
              <w:tab w:val="right" w:pos="9026"/>
            </w:tabs>
            <w:spacing w:after="0" w:line="240" w:lineRule="auto"/>
            <w:jc w:val="center"/>
            <w:rPr>
              <w:color w:val="FFFFFF"/>
              <w:sz w:val="17"/>
              <w:szCs w:val="17"/>
            </w:rPr>
          </w:pPr>
          <w:r w:rsidRPr="00707FD1">
            <w:rPr>
              <w:color w:val="FFFFFF"/>
              <w:sz w:val="17"/>
              <w:szCs w:val="17"/>
            </w:rPr>
            <w:t>PO Box, Casuarina  NT  0811</w:t>
          </w:r>
        </w:p>
        <w:p w:rsidR="00707FD1" w:rsidRPr="00707FD1" w:rsidRDefault="001268AE" w:rsidP="00707FD1">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707FD1" w:rsidRPr="00707FD1">
            <w:rPr>
              <w:color w:val="FFFFFF"/>
              <w:sz w:val="17"/>
              <w:szCs w:val="17"/>
            </w:rPr>
            <w:t>1999 or 1800 019 319</w:t>
          </w:r>
        </w:p>
        <w:p w:rsidR="00707FD1" w:rsidRPr="00707FD1" w:rsidRDefault="00707FD1" w:rsidP="00FE40B3">
          <w:pPr>
            <w:tabs>
              <w:tab w:val="center" w:pos="4513"/>
              <w:tab w:val="right" w:pos="9026"/>
            </w:tabs>
            <w:spacing w:after="0" w:line="240" w:lineRule="auto"/>
            <w:jc w:val="center"/>
            <w:rPr>
              <w:color w:val="FFFFFF"/>
              <w:sz w:val="17"/>
              <w:szCs w:val="17"/>
            </w:rPr>
          </w:pPr>
          <w:r w:rsidRPr="00707FD1">
            <w:rPr>
              <w:color w:val="FFFFFF"/>
              <w:sz w:val="17"/>
              <w:szCs w:val="17"/>
            </w:rPr>
            <w:t>Fax: (08) 8935 7738</w:t>
          </w:r>
        </w:p>
        <w:p w:rsidR="00707FD1" w:rsidRPr="00707FD1" w:rsidRDefault="00707FD1" w:rsidP="00707FD1">
          <w:pPr>
            <w:tabs>
              <w:tab w:val="center" w:pos="4513"/>
              <w:tab w:val="right" w:pos="9026"/>
            </w:tabs>
            <w:spacing w:after="0" w:line="240" w:lineRule="auto"/>
            <w:jc w:val="right"/>
          </w:pPr>
          <w:r w:rsidRPr="00707FD1">
            <w:rPr>
              <w:b/>
              <w:color w:val="FFFFFF"/>
              <w:sz w:val="17"/>
              <w:szCs w:val="17"/>
            </w:rPr>
            <w:t xml:space="preserve">Web: www.consumeraffairs.nt.gov.au     </w:t>
          </w:r>
        </w:p>
      </w:tc>
      <w:tc>
        <w:tcPr>
          <w:tcW w:w="5956" w:type="dxa"/>
          <w:shd w:val="clear" w:color="auto" w:fill="00588C"/>
        </w:tcPr>
        <w:p w:rsidR="00707FD1" w:rsidRPr="00707FD1" w:rsidRDefault="00707FD1" w:rsidP="00707FD1">
          <w:pPr>
            <w:tabs>
              <w:tab w:val="center" w:pos="4513"/>
              <w:tab w:val="right" w:pos="9026"/>
            </w:tabs>
            <w:spacing w:before="240" w:after="0" w:line="240" w:lineRule="auto"/>
            <w:jc w:val="center"/>
            <w:rPr>
              <w:b/>
              <w:color w:val="FFFFFF"/>
              <w:sz w:val="17"/>
              <w:szCs w:val="17"/>
            </w:rPr>
          </w:pPr>
          <w:r w:rsidRPr="00707FD1">
            <w:rPr>
              <w:b/>
              <w:color w:val="FFFFFF"/>
              <w:sz w:val="17"/>
              <w:szCs w:val="17"/>
            </w:rPr>
            <w:t>ALICE SPRINGS</w:t>
          </w:r>
        </w:p>
        <w:p w:rsidR="00707FD1" w:rsidRDefault="00C17C34" w:rsidP="00707FD1">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FE40B3" w:rsidRPr="00707FD1" w:rsidRDefault="00C17C34" w:rsidP="00707FD1">
          <w:pPr>
            <w:tabs>
              <w:tab w:val="center" w:pos="4513"/>
              <w:tab w:val="right" w:pos="9026"/>
            </w:tabs>
            <w:spacing w:after="0" w:line="240" w:lineRule="auto"/>
            <w:jc w:val="center"/>
            <w:rPr>
              <w:color w:val="FFFFFF"/>
              <w:sz w:val="17"/>
              <w:szCs w:val="17"/>
            </w:rPr>
          </w:pPr>
          <w:r>
            <w:rPr>
              <w:color w:val="FFFFFF"/>
              <w:sz w:val="17"/>
              <w:szCs w:val="17"/>
            </w:rPr>
            <w:t>50 Bath Street</w:t>
          </w:r>
        </w:p>
        <w:p w:rsidR="00707FD1" w:rsidRPr="00707FD1" w:rsidRDefault="00707FD1" w:rsidP="00707FD1">
          <w:pPr>
            <w:tabs>
              <w:tab w:val="center" w:pos="4513"/>
              <w:tab w:val="right" w:pos="9026"/>
            </w:tabs>
            <w:spacing w:after="0" w:line="240" w:lineRule="auto"/>
            <w:jc w:val="center"/>
            <w:rPr>
              <w:color w:val="FFFFFF"/>
              <w:sz w:val="17"/>
              <w:szCs w:val="17"/>
            </w:rPr>
          </w:pPr>
          <w:r w:rsidRPr="00707FD1">
            <w:rPr>
              <w:color w:val="FFFFFF"/>
              <w:sz w:val="17"/>
              <w:szCs w:val="17"/>
            </w:rPr>
            <w:t>PO Box 1745, Alice Springs,  NT  0871</w:t>
          </w:r>
        </w:p>
        <w:p w:rsidR="00707FD1" w:rsidRPr="00707FD1" w:rsidRDefault="00707FD1" w:rsidP="00707FD1">
          <w:pPr>
            <w:tabs>
              <w:tab w:val="center" w:pos="4513"/>
              <w:tab w:val="right" w:pos="9026"/>
            </w:tabs>
            <w:spacing w:after="0" w:line="240" w:lineRule="auto"/>
            <w:jc w:val="center"/>
            <w:rPr>
              <w:color w:val="FFFFFF"/>
              <w:sz w:val="17"/>
              <w:szCs w:val="17"/>
            </w:rPr>
          </w:pPr>
          <w:r w:rsidRPr="00707FD1">
            <w:rPr>
              <w:color w:val="FFFFFF"/>
              <w:sz w:val="17"/>
              <w:szCs w:val="17"/>
            </w:rPr>
            <w:t>Tel: (08) 8924 7052      Fax: (08) 8951 5442</w:t>
          </w:r>
        </w:p>
        <w:p w:rsidR="00707FD1" w:rsidRPr="00707FD1" w:rsidRDefault="00707FD1" w:rsidP="00707FD1">
          <w:pPr>
            <w:tabs>
              <w:tab w:val="center" w:pos="4513"/>
              <w:tab w:val="right" w:pos="9026"/>
            </w:tabs>
            <w:spacing w:after="0" w:line="240" w:lineRule="auto"/>
          </w:pPr>
          <w:r w:rsidRPr="00707FD1">
            <w:rPr>
              <w:b/>
              <w:color w:val="FFFFFF"/>
              <w:sz w:val="17"/>
              <w:szCs w:val="17"/>
            </w:rPr>
            <w:t>Email: consumer@nt.gov.au</w:t>
          </w:r>
        </w:p>
      </w:tc>
    </w:tr>
  </w:tbl>
  <w:p w:rsidR="00973DE6" w:rsidRDefault="00973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9D" w:rsidRDefault="002D379D" w:rsidP="008F514E">
      <w:pPr>
        <w:spacing w:after="0" w:line="240" w:lineRule="auto"/>
      </w:pPr>
      <w:r>
        <w:separator/>
      </w:r>
    </w:p>
  </w:footnote>
  <w:footnote w:type="continuationSeparator" w:id="0">
    <w:p w:rsidR="002D379D" w:rsidRDefault="002D379D"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8037F9">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380365</wp:posOffset>
              </wp:positionV>
              <wp:extent cx="13608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3261FD" w:rsidRDefault="00FA6BB2">
                          <w:pPr>
                            <w:rPr>
                              <w:b/>
                              <w:color w:val="00558C"/>
                              <w:sz w:val="32"/>
                              <w:szCs w:val="32"/>
                            </w:rPr>
                          </w:pPr>
                          <w:r w:rsidRPr="003261FD">
                            <w:rPr>
                              <w:b/>
                              <w:color w:val="00558C"/>
                              <w:sz w:val="32"/>
                              <w:szCs w:val="32"/>
                            </w:rPr>
                            <w:t>FORM RT0</w:t>
                          </w:r>
                          <w:r w:rsidR="00D622BA" w:rsidRPr="003261FD">
                            <w:rPr>
                              <w:b/>
                              <w:color w:val="00558C"/>
                              <w:sz w:val="32"/>
                              <w:szCs w:val="3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7pt;margin-top:29.95pt;width:107.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c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" filled="f" stroked="f">
              <v:textbox>
                <w:txbxContent>
                  <w:p w:rsidR="00FA6BB2" w:rsidRPr="003261FD" w:rsidRDefault="00FA6BB2">
                    <w:pPr>
                      <w:rPr>
                        <w:b/>
                        <w:color w:val="00558C"/>
                        <w:sz w:val="32"/>
                        <w:szCs w:val="32"/>
                      </w:rPr>
                    </w:pPr>
                    <w:r w:rsidRPr="003261FD">
                      <w:rPr>
                        <w:b/>
                        <w:color w:val="00558C"/>
                        <w:sz w:val="32"/>
                        <w:szCs w:val="32"/>
                      </w:rPr>
                      <w:t>FORM RT0</w:t>
                    </w:r>
                    <w:r w:rsidR="00D622BA" w:rsidRPr="003261FD">
                      <w:rPr>
                        <w:b/>
                        <w:color w:val="00558C"/>
                        <w:sz w:val="32"/>
                        <w:szCs w:val="32"/>
                      </w:rPr>
                      <w:t>6</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-549910</wp:posOffset>
              </wp:positionH>
              <wp:positionV relativeFrom="paragraph">
                <wp:posOffset>-4445</wp:posOffset>
              </wp:positionV>
              <wp:extent cx="7752715" cy="1146175"/>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8037F9"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3.3pt;margin-top:-.35pt;width:610.45pt;height: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8037F9"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8037F9">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8037F9" w:rsidP="00082304">
                          <w:r>
                            <w:rPr>
                              <w:noProof/>
                              <w:lang w:eastAsia="en-AU"/>
                            </w:rPr>
                            <w:drawing>
                              <wp:inline distT="0" distB="0" distL="0" distR="0">
                                <wp:extent cx="7637780" cy="1140460"/>
                                <wp:effectExtent l="0" t="0" r="0" b="0"/>
                                <wp:docPr id="12" name="Picture 1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" stroked="f">
              <v:textbox inset="0,0,0,0">
                <w:txbxContent>
                  <w:p w:rsidR="00973DE6" w:rsidRPr="008E2F45" w:rsidRDefault="008037F9" w:rsidP="00082304">
                    <w:r>
                      <w:rPr>
                        <w:noProof/>
                        <w:lang w:eastAsia="en-AU"/>
                      </w:rPr>
                      <w:drawing>
                        <wp:inline distT="0" distB="0" distL="0" distR="0">
                          <wp:extent cx="7637780" cy="1140460"/>
                          <wp:effectExtent l="0" t="0" r="0" b="0"/>
                          <wp:docPr id="12" name="Picture 1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8049F2"/>
    <w:multiLevelType w:val="hybridMultilevel"/>
    <w:tmpl w:val="836C601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0"/>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25AA9"/>
    <w:rsid w:val="0003684A"/>
    <w:rsid w:val="0005267F"/>
    <w:rsid w:val="00082304"/>
    <w:rsid w:val="000B3B1B"/>
    <w:rsid w:val="000F0318"/>
    <w:rsid w:val="000F1938"/>
    <w:rsid w:val="001268AE"/>
    <w:rsid w:val="00246611"/>
    <w:rsid w:val="00252B90"/>
    <w:rsid w:val="002B6212"/>
    <w:rsid w:val="002B646D"/>
    <w:rsid w:val="002C5B5E"/>
    <w:rsid w:val="002D379D"/>
    <w:rsid w:val="00323925"/>
    <w:rsid w:val="003261FD"/>
    <w:rsid w:val="0038390D"/>
    <w:rsid w:val="003A18E7"/>
    <w:rsid w:val="003B2928"/>
    <w:rsid w:val="0048103D"/>
    <w:rsid w:val="004B151D"/>
    <w:rsid w:val="004B4A39"/>
    <w:rsid w:val="004B7AAA"/>
    <w:rsid w:val="004C48CC"/>
    <w:rsid w:val="004F6248"/>
    <w:rsid w:val="00545FB3"/>
    <w:rsid w:val="00550794"/>
    <w:rsid w:val="00563F0F"/>
    <w:rsid w:val="005811D9"/>
    <w:rsid w:val="0058456D"/>
    <w:rsid w:val="00637093"/>
    <w:rsid w:val="00644E14"/>
    <w:rsid w:val="006672F7"/>
    <w:rsid w:val="00682F66"/>
    <w:rsid w:val="006877E8"/>
    <w:rsid w:val="006A2CA5"/>
    <w:rsid w:val="006A6F45"/>
    <w:rsid w:val="006F74C7"/>
    <w:rsid w:val="006F7E0F"/>
    <w:rsid w:val="00707FD1"/>
    <w:rsid w:val="00722A4F"/>
    <w:rsid w:val="0073472F"/>
    <w:rsid w:val="00737D07"/>
    <w:rsid w:val="007451FD"/>
    <w:rsid w:val="00757CD0"/>
    <w:rsid w:val="00757E7E"/>
    <w:rsid w:val="007744E9"/>
    <w:rsid w:val="007A4FE0"/>
    <w:rsid w:val="008037F9"/>
    <w:rsid w:val="008574B5"/>
    <w:rsid w:val="008C53C0"/>
    <w:rsid w:val="008E2F45"/>
    <w:rsid w:val="008F1BE2"/>
    <w:rsid w:val="008F4747"/>
    <w:rsid w:val="008F514E"/>
    <w:rsid w:val="00911CA3"/>
    <w:rsid w:val="0096674B"/>
    <w:rsid w:val="00973DE6"/>
    <w:rsid w:val="0098113D"/>
    <w:rsid w:val="009A30B7"/>
    <w:rsid w:val="009B6E5B"/>
    <w:rsid w:val="009D2B03"/>
    <w:rsid w:val="009E0B99"/>
    <w:rsid w:val="00A41AD0"/>
    <w:rsid w:val="00A46C47"/>
    <w:rsid w:val="00A8394C"/>
    <w:rsid w:val="00A96C15"/>
    <w:rsid w:val="00AB037F"/>
    <w:rsid w:val="00AD756A"/>
    <w:rsid w:val="00B31E68"/>
    <w:rsid w:val="00B5549A"/>
    <w:rsid w:val="00B66B4A"/>
    <w:rsid w:val="00B968B2"/>
    <w:rsid w:val="00BF1E9B"/>
    <w:rsid w:val="00C17C34"/>
    <w:rsid w:val="00C72926"/>
    <w:rsid w:val="00C74844"/>
    <w:rsid w:val="00C81966"/>
    <w:rsid w:val="00CA4FD3"/>
    <w:rsid w:val="00CA5AF7"/>
    <w:rsid w:val="00CC2BCF"/>
    <w:rsid w:val="00CC5953"/>
    <w:rsid w:val="00CE7C82"/>
    <w:rsid w:val="00D5604D"/>
    <w:rsid w:val="00D622BA"/>
    <w:rsid w:val="00DC2B6B"/>
    <w:rsid w:val="00DE3691"/>
    <w:rsid w:val="00DE4D3E"/>
    <w:rsid w:val="00E3713C"/>
    <w:rsid w:val="00E41C07"/>
    <w:rsid w:val="00E61B92"/>
    <w:rsid w:val="00E61CA8"/>
    <w:rsid w:val="00E73DD0"/>
    <w:rsid w:val="00EA55EB"/>
    <w:rsid w:val="00EF2609"/>
    <w:rsid w:val="00F21AA1"/>
    <w:rsid w:val="00F34CAD"/>
    <w:rsid w:val="00F36A55"/>
    <w:rsid w:val="00F42037"/>
    <w:rsid w:val="00F427B8"/>
    <w:rsid w:val="00F45CBA"/>
    <w:rsid w:val="00F51592"/>
    <w:rsid w:val="00F56B85"/>
    <w:rsid w:val="00FA6BB2"/>
    <w:rsid w:val="00FD323C"/>
    <w:rsid w:val="00FD44AB"/>
    <w:rsid w:val="00FD67F2"/>
    <w:rsid w:val="00FE4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5ECC6B0-2FE7-4277-97A8-DF2EE72D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E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1">
    <w:name w:val="Body Text1"/>
    <w:basedOn w:val="Normal"/>
    <w:rsid w:val="00545FB3"/>
    <w:pPr>
      <w:spacing w:after="160" w:line="288" w:lineRule="auto"/>
    </w:pPr>
    <w:rPr>
      <w:rFonts w:ascii="Arial" w:eastAsia="Times New Roman"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meraffairs.n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BF7D-CB46-405F-B4CE-A106D0FA9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A80D0-2BB8-458F-8FFF-62A4BFCA337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BE1F82-52E7-4AED-9669-8C3253E5C967}">
  <ds:schemaRefs>
    <ds:schemaRef ds:uri="http://schemas.microsoft.com/sharepoint/v3/contenttype/forms"/>
  </ds:schemaRefs>
</ds:datastoreItem>
</file>

<file path=customXml/itemProps4.xml><?xml version="1.0" encoding="utf-8"?>
<ds:datastoreItem xmlns:ds="http://schemas.openxmlformats.org/officeDocument/2006/customXml" ds:itemID="{257AABF2-D42E-4F99-8CCB-CD9CFAE8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of Intention to Terminate Tenancy Agreement (by Tenant)</vt:lpstr>
    </vt:vector>
  </TitlesOfParts>
  <Company>Toshiba</Company>
  <LinksUpToDate>false</LinksUpToDate>
  <CharactersWithSpaces>6295</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RT06 - Notice of Intention to Terminate Tenancy Agreement (by Tenant)</dc:title>
  <dc:subject/>
  <dc:creator>Office of Consumer Affairs NT</dc:creator>
  <cp:keywords/>
  <cp:lastModifiedBy>Fiona Easton</cp:lastModifiedBy>
  <cp:revision>6</cp:revision>
  <cp:lastPrinted>2020-12-31T00:49:00Z</cp:lastPrinted>
  <dcterms:created xsi:type="dcterms:W3CDTF">2020-12-31T00:50:00Z</dcterms:created>
  <dcterms:modified xsi:type="dcterms:W3CDTF">2020-12-31T01:25:00Z</dcterms:modified>
</cp:coreProperties>
</file>