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E034BF">
      <w:r>
        <w:rPr>
          <w:noProof/>
          <w:lang w:eastAsia="en-AU"/>
        </w:rPr>
        <w:drawing>
          <wp:anchor distT="0" distB="0" distL="114300" distR="114300" simplePos="0" relativeHeight="251671552" behindDoc="1" locked="0" layoutInCell="1" allowOverlap="1" wp14:anchorId="13D15E2D" wp14:editId="6216A310">
            <wp:simplePos x="0" y="0"/>
            <wp:positionH relativeFrom="column">
              <wp:posOffset>-923925</wp:posOffset>
            </wp:positionH>
            <wp:positionV relativeFrom="paragraph">
              <wp:posOffset>-904874</wp:posOffset>
            </wp:positionV>
            <wp:extent cx="7581900" cy="8801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7933"/>
                    <a:stretch/>
                  </pic:blipFill>
                  <pic:spPr bwMode="auto">
                    <a:xfrm>
                      <a:off x="0" y="0"/>
                      <a:ext cx="7582455" cy="880174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5C7">
        <w:rPr>
          <w:noProof/>
          <w:lang w:eastAsia="en-AU"/>
        </w:rPr>
        <w:drawing>
          <wp:anchor distT="0" distB="0" distL="114300" distR="114300" simplePos="0" relativeHeight="251670528" behindDoc="1" locked="0" layoutInCell="1" allowOverlap="1" wp14:anchorId="41C486CA" wp14:editId="2B73C821">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5F05C7"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column">
                  <wp:posOffset>-285750</wp:posOffset>
                </wp:positionH>
                <wp:positionV relativeFrom="paragraph">
                  <wp:posOffset>657860</wp:posOffset>
                </wp:positionV>
                <wp:extent cx="6524625" cy="7181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7181850"/>
                        </a:xfrm>
                        <a:prstGeom prst="rect">
                          <a:avLst/>
                        </a:prstGeom>
                        <a:noFill/>
                        <a:ln w="9525">
                          <a:noFill/>
                          <a:miter lim="800000"/>
                          <a:headEnd/>
                          <a:tailEnd/>
                        </a:ln>
                      </wps:spPr>
                      <wps:txbx>
                        <w:txbxContent>
                          <w:p w:rsidR="00AB753E" w:rsidRPr="0005051A" w:rsidRDefault="00AB753E" w:rsidP="00AB753E">
                            <w:pPr>
                              <w:widowControl w:val="0"/>
                              <w:spacing w:before="240" w:after="60"/>
                              <w:outlineLvl w:val="0"/>
                              <w:rPr>
                                <w:rFonts w:ascii="Calibri" w:eastAsia="Times New Roman" w:hAnsi="Calibri" w:cs="Arial"/>
                                <w:b/>
                                <w:bCs/>
                                <w:color w:val="0064A8"/>
                                <w:kern w:val="28"/>
                                <w:sz w:val="40"/>
                                <w:szCs w:val="32"/>
                                <w:lang w:val="en-US"/>
                              </w:rPr>
                            </w:pPr>
                            <w:r w:rsidRPr="0005051A">
                              <w:rPr>
                                <w:rFonts w:ascii="Calibri" w:eastAsia="Times New Roman" w:hAnsi="Calibri" w:cs="Arial"/>
                                <w:b/>
                                <w:bCs/>
                                <w:color w:val="0064A8"/>
                                <w:kern w:val="28"/>
                                <w:sz w:val="40"/>
                                <w:szCs w:val="32"/>
                                <w:lang w:val="en-US"/>
                              </w:rPr>
                              <w:t>USE THE MOBILE PHONE’S SECURITY FEATURES TO PROTECT YOURSELF</w:t>
                            </w:r>
                          </w:p>
                          <w:p w:rsidR="00AB753E" w:rsidRPr="0005051A" w:rsidRDefault="00AB753E" w:rsidP="00AB753E">
                            <w:pPr>
                              <w:widowControl w:val="0"/>
                              <w:spacing w:line="240" w:lineRule="auto"/>
                              <w:rPr>
                                <w:rFonts w:ascii="Calibri" w:eastAsia="Times New Roman" w:hAnsi="Calibri" w:cs="Times New Roman"/>
                                <w:lang w:val="en-US"/>
                              </w:rPr>
                            </w:pPr>
                            <w:r w:rsidRPr="0005051A">
                              <w:rPr>
                                <w:rFonts w:ascii="Calibri" w:eastAsia="Times New Roman" w:hAnsi="Calibri" w:cs="Times New Roman"/>
                                <w:lang w:val="en-US"/>
                              </w:rPr>
                              <w:t xml:space="preserve">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 xml:space="preserve">Most phones have security features which you can use to stop other people using your phone. For example you can set a Personal Identification Number (PIN) which must be entered before anyone can use the phone.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The feature protects you from someone who might be tempted to ‘borrow’ your phone and make a few expensive calls without your knowledge.</w:t>
                            </w:r>
                          </w:p>
                          <w:p w:rsidR="00AB753E" w:rsidRPr="0005051A" w:rsidRDefault="00AB753E" w:rsidP="00AB753E">
                            <w:pPr>
                              <w:widowControl w:val="0"/>
                              <w:spacing w:line="240" w:lineRule="auto"/>
                              <w:jc w:val="both"/>
                              <w:rPr>
                                <w:rFonts w:ascii="Calibri" w:eastAsia="Times New Roman" w:hAnsi="Calibri" w:cs="Times New Roman"/>
                                <w:lang w:val="en-US"/>
                              </w:rPr>
                            </w:pPr>
                          </w:p>
                          <w:p w:rsidR="00AB753E" w:rsidRPr="0005051A" w:rsidRDefault="00AB753E" w:rsidP="00AB753E">
                            <w:pPr>
                              <w:keepNext/>
                              <w:widowControl w:val="0"/>
                              <w:spacing w:before="240" w:after="60"/>
                              <w:jc w:val="both"/>
                              <w:outlineLvl w:val="1"/>
                              <w:rPr>
                                <w:rFonts w:ascii="Calibri" w:eastAsia="Times New Roman" w:hAnsi="Calibri" w:cs="Arial"/>
                                <w:b/>
                                <w:bCs/>
                                <w:iCs/>
                                <w:color w:val="0064A8"/>
                                <w:sz w:val="28"/>
                                <w:szCs w:val="28"/>
                                <w:lang w:val="en-US"/>
                              </w:rPr>
                            </w:pPr>
                            <w:r w:rsidRPr="0005051A">
                              <w:rPr>
                                <w:rFonts w:ascii="Calibri" w:eastAsia="Times New Roman" w:hAnsi="Calibri" w:cs="Arial"/>
                                <w:b/>
                                <w:bCs/>
                                <w:iCs/>
                                <w:color w:val="0064A8"/>
                                <w:sz w:val="28"/>
                                <w:szCs w:val="28"/>
                                <w:lang w:val="en-US"/>
                              </w:rPr>
                              <w:t>What Is An IMEI Number?</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Every mobile phone has a special 15-digit electronic serial number known as the International Mobile Equipment Identity (IMEI) number. Dial *#06# to find out your IMEI number, and keep it in a safe place in case your phone is lost or stolen.</w:t>
                            </w:r>
                            <w:bookmarkStart w:id="0" w:name="_GoBack"/>
                            <w:bookmarkEnd w:id="0"/>
                          </w:p>
                          <w:p w:rsidR="00AB753E" w:rsidRPr="0005051A" w:rsidRDefault="00AB753E" w:rsidP="00AB753E">
                            <w:pPr>
                              <w:keepNext/>
                              <w:widowControl w:val="0"/>
                              <w:spacing w:before="240" w:after="60"/>
                              <w:jc w:val="both"/>
                              <w:outlineLvl w:val="1"/>
                              <w:rPr>
                                <w:rFonts w:ascii="Calibri" w:eastAsia="Times New Roman" w:hAnsi="Calibri" w:cs="Arial"/>
                                <w:b/>
                                <w:bCs/>
                                <w:iCs/>
                                <w:color w:val="0064A8"/>
                                <w:sz w:val="28"/>
                                <w:szCs w:val="28"/>
                                <w:lang w:val="en-US"/>
                              </w:rPr>
                            </w:pPr>
                            <w:r w:rsidRPr="0005051A">
                              <w:rPr>
                                <w:rFonts w:ascii="Calibri" w:eastAsia="Times New Roman" w:hAnsi="Calibri" w:cs="Arial"/>
                                <w:b/>
                                <w:bCs/>
                                <w:iCs/>
                                <w:color w:val="0064A8"/>
                                <w:sz w:val="28"/>
                                <w:szCs w:val="28"/>
                                <w:lang w:val="en-US"/>
                              </w:rPr>
                              <w:t xml:space="preserve">Report Your Lost or Stolen Phone Immediately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 xml:space="preserve">Report </w:t>
                            </w:r>
                            <w:proofErr w:type="gramStart"/>
                            <w:r w:rsidRPr="0005051A">
                              <w:rPr>
                                <w:rFonts w:ascii="Calibri" w:eastAsia="Times New Roman" w:hAnsi="Calibri" w:cs="Times New Roman"/>
                                <w:lang w:val="en-US"/>
                              </w:rPr>
                              <w:t>your</w:t>
                            </w:r>
                            <w:proofErr w:type="gramEnd"/>
                            <w:r w:rsidRPr="0005051A">
                              <w:rPr>
                                <w:rFonts w:ascii="Calibri" w:eastAsia="Times New Roman" w:hAnsi="Calibri" w:cs="Times New Roman"/>
                                <w:lang w:val="en-US"/>
                              </w:rPr>
                              <w:t xml:space="preserve"> lost or stolen phone to your service provider (e.g. Telstra, Optus etc) immediately, tell them your IMEI number and they will be able to block your handset so even if the thief changes the SIM card, your phone will be totally useless.  Report it to the Police as well.</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Act fast to stop expensive calls being made from your phone.</w:t>
                            </w:r>
                          </w:p>
                          <w:p w:rsidR="00AB753E" w:rsidRPr="0005051A" w:rsidRDefault="00AB753E" w:rsidP="00AB753E">
                            <w:pPr>
                              <w:keepNext/>
                              <w:widowControl w:val="0"/>
                              <w:spacing w:before="240" w:after="60"/>
                              <w:jc w:val="both"/>
                              <w:outlineLvl w:val="1"/>
                              <w:rPr>
                                <w:rFonts w:ascii="Calibri" w:eastAsia="Times New Roman" w:hAnsi="Calibri" w:cs="Arial"/>
                                <w:b/>
                                <w:bCs/>
                                <w:iCs/>
                                <w:color w:val="0064A8"/>
                                <w:sz w:val="28"/>
                                <w:szCs w:val="28"/>
                                <w:lang w:val="en-US"/>
                              </w:rPr>
                            </w:pPr>
                            <w:r w:rsidRPr="0005051A">
                              <w:rPr>
                                <w:rFonts w:ascii="Calibri" w:eastAsia="Times New Roman" w:hAnsi="Calibri" w:cs="Arial"/>
                                <w:b/>
                                <w:bCs/>
                                <w:iCs/>
                                <w:color w:val="0064A8"/>
                                <w:sz w:val="28"/>
                                <w:szCs w:val="28"/>
                                <w:lang w:val="en-US"/>
                              </w:rPr>
                              <w:t xml:space="preserve">Protect Your Personal Information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If you decide to sell your old mobile phone or give it away, it is important to protect your personal information</w:t>
                            </w:r>
                            <w:r>
                              <w:rPr>
                                <w:rFonts w:ascii="Calibri" w:eastAsia="Times New Roman" w:hAnsi="Calibri" w:cs="Times New Roman"/>
                                <w:lang w:val="en-US"/>
                              </w:rPr>
                              <w:t>.</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 xml:space="preserve">Did you know that the information stored on the phone SIM card may also be stored on the phone memory?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Some people remove the SIM card from their phone believing that they have deleted all of their personal information. If the phone memory is not deleted, the new phone owner may have access to your stored phone lists, stored bank account details and other personal information.</w:t>
                            </w:r>
                          </w:p>
                          <w:p w:rsidR="00AB753E" w:rsidRPr="0005051A" w:rsidRDefault="00AB753E" w:rsidP="00AB753E">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22.5pt;margin-top:51.8pt;width:513.75pt;height:56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" filled="f" stroked="f">
                <v:textbox>
                  <w:txbxContent>
                    <w:p w:rsidR="00AB753E" w:rsidRPr="0005051A" w:rsidRDefault="00AB753E" w:rsidP="00AB753E">
                      <w:pPr>
                        <w:widowControl w:val="0"/>
                        <w:spacing w:before="240" w:after="60"/>
                        <w:outlineLvl w:val="0"/>
                        <w:rPr>
                          <w:rFonts w:ascii="Calibri" w:eastAsia="Times New Roman" w:hAnsi="Calibri" w:cs="Arial"/>
                          <w:b/>
                          <w:bCs/>
                          <w:color w:val="0064A8"/>
                          <w:kern w:val="28"/>
                          <w:sz w:val="40"/>
                          <w:szCs w:val="32"/>
                          <w:lang w:val="en-US"/>
                        </w:rPr>
                      </w:pPr>
                      <w:r w:rsidRPr="0005051A">
                        <w:rPr>
                          <w:rFonts w:ascii="Calibri" w:eastAsia="Times New Roman" w:hAnsi="Calibri" w:cs="Arial"/>
                          <w:b/>
                          <w:bCs/>
                          <w:color w:val="0064A8"/>
                          <w:kern w:val="28"/>
                          <w:sz w:val="40"/>
                          <w:szCs w:val="32"/>
                          <w:lang w:val="en-US"/>
                        </w:rPr>
                        <w:t>USE THE MOBILE PHONE’S SECURITY FEATURES TO PROTECT YOURSELF</w:t>
                      </w:r>
                    </w:p>
                    <w:p w:rsidR="00AB753E" w:rsidRPr="0005051A" w:rsidRDefault="00AB753E" w:rsidP="00AB753E">
                      <w:pPr>
                        <w:widowControl w:val="0"/>
                        <w:spacing w:line="240" w:lineRule="auto"/>
                        <w:rPr>
                          <w:rFonts w:ascii="Calibri" w:eastAsia="Times New Roman" w:hAnsi="Calibri" w:cs="Times New Roman"/>
                          <w:lang w:val="en-US"/>
                        </w:rPr>
                      </w:pPr>
                      <w:r w:rsidRPr="0005051A">
                        <w:rPr>
                          <w:rFonts w:ascii="Calibri" w:eastAsia="Times New Roman" w:hAnsi="Calibri" w:cs="Times New Roman"/>
                          <w:lang w:val="en-US"/>
                        </w:rPr>
                        <w:t xml:space="preserve">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 xml:space="preserve">Most phones have security features which you can use to stop other people using your phone. For example you can set a Personal Identification Number (PIN) which must be entered before anyone can use the phone.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The feature protects you from someone who might be tempted to ‘borrow’ your phone and make a few expensive calls without your knowledge.</w:t>
                      </w:r>
                    </w:p>
                    <w:p w:rsidR="00AB753E" w:rsidRPr="0005051A" w:rsidRDefault="00AB753E" w:rsidP="00AB753E">
                      <w:pPr>
                        <w:widowControl w:val="0"/>
                        <w:spacing w:line="240" w:lineRule="auto"/>
                        <w:jc w:val="both"/>
                        <w:rPr>
                          <w:rFonts w:ascii="Calibri" w:eastAsia="Times New Roman" w:hAnsi="Calibri" w:cs="Times New Roman"/>
                          <w:lang w:val="en-US"/>
                        </w:rPr>
                      </w:pPr>
                    </w:p>
                    <w:p w:rsidR="00AB753E" w:rsidRPr="0005051A" w:rsidRDefault="00AB753E" w:rsidP="00AB753E">
                      <w:pPr>
                        <w:keepNext/>
                        <w:widowControl w:val="0"/>
                        <w:spacing w:before="240" w:after="60"/>
                        <w:jc w:val="both"/>
                        <w:outlineLvl w:val="1"/>
                        <w:rPr>
                          <w:rFonts w:ascii="Calibri" w:eastAsia="Times New Roman" w:hAnsi="Calibri" w:cs="Arial"/>
                          <w:b/>
                          <w:bCs/>
                          <w:iCs/>
                          <w:color w:val="0064A8"/>
                          <w:sz w:val="28"/>
                          <w:szCs w:val="28"/>
                          <w:lang w:val="en-US"/>
                        </w:rPr>
                      </w:pPr>
                      <w:r w:rsidRPr="0005051A">
                        <w:rPr>
                          <w:rFonts w:ascii="Calibri" w:eastAsia="Times New Roman" w:hAnsi="Calibri" w:cs="Arial"/>
                          <w:b/>
                          <w:bCs/>
                          <w:iCs/>
                          <w:color w:val="0064A8"/>
                          <w:sz w:val="28"/>
                          <w:szCs w:val="28"/>
                          <w:lang w:val="en-US"/>
                        </w:rPr>
                        <w:t>What Is An IMEI Number?</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Every mobile phone has a special 15-digit electronic serial number known as the International Mobile Equipment Identity (IMEI) number. Dial *#06# to find out your IMEI number, and keep it in a safe place in case your phone is lost or stolen.</w:t>
                      </w:r>
                      <w:bookmarkStart w:id="1" w:name="_GoBack"/>
                      <w:bookmarkEnd w:id="1"/>
                    </w:p>
                    <w:p w:rsidR="00AB753E" w:rsidRPr="0005051A" w:rsidRDefault="00AB753E" w:rsidP="00AB753E">
                      <w:pPr>
                        <w:keepNext/>
                        <w:widowControl w:val="0"/>
                        <w:spacing w:before="240" w:after="60"/>
                        <w:jc w:val="both"/>
                        <w:outlineLvl w:val="1"/>
                        <w:rPr>
                          <w:rFonts w:ascii="Calibri" w:eastAsia="Times New Roman" w:hAnsi="Calibri" w:cs="Arial"/>
                          <w:b/>
                          <w:bCs/>
                          <w:iCs/>
                          <w:color w:val="0064A8"/>
                          <w:sz w:val="28"/>
                          <w:szCs w:val="28"/>
                          <w:lang w:val="en-US"/>
                        </w:rPr>
                      </w:pPr>
                      <w:r w:rsidRPr="0005051A">
                        <w:rPr>
                          <w:rFonts w:ascii="Calibri" w:eastAsia="Times New Roman" w:hAnsi="Calibri" w:cs="Arial"/>
                          <w:b/>
                          <w:bCs/>
                          <w:iCs/>
                          <w:color w:val="0064A8"/>
                          <w:sz w:val="28"/>
                          <w:szCs w:val="28"/>
                          <w:lang w:val="en-US"/>
                        </w:rPr>
                        <w:t xml:space="preserve">Report Your Lost or Stolen Phone Immediately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 xml:space="preserve">Report </w:t>
                      </w:r>
                      <w:proofErr w:type="gramStart"/>
                      <w:r w:rsidRPr="0005051A">
                        <w:rPr>
                          <w:rFonts w:ascii="Calibri" w:eastAsia="Times New Roman" w:hAnsi="Calibri" w:cs="Times New Roman"/>
                          <w:lang w:val="en-US"/>
                        </w:rPr>
                        <w:t>your</w:t>
                      </w:r>
                      <w:proofErr w:type="gramEnd"/>
                      <w:r w:rsidRPr="0005051A">
                        <w:rPr>
                          <w:rFonts w:ascii="Calibri" w:eastAsia="Times New Roman" w:hAnsi="Calibri" w:cs="Times New Roman"/>
                          <w:lang w:val="en-US"/>
                        </w:rPr>
                        <w:t xml:space="preserve"> lost or stolen phone to your service provider (e.g. Telstra, Optus etc) immediately, tell them your IMEI number and they will be able to block your handset so even if the thief changes the SIM card, your phone will be totally useless.  Report it to the Police as well.</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Act fast to stop expensive calls being made from your phone.</w:t>
                      </w:r>
                    </w:p>
                    <w:p w:rsidR="00AB753E" w:rsidRPr="0005051A" w:rsidRDefault="00AB753E" w:rsidP="00AB753E">
                      <w:pPr>
                        <w:keepNext/>
                        <w:widowControl w:val="0"/>
                        <w:spacing w:before="240" w:after="60"/>
                        <w:jc w:val="both"/>
                        <w:outlineLvl w:val="1"/>
                        <w:rPr>
                          <w:rFonts w:ascii="Calibri" w:eastAsia="Times New Roman" w:hAnsi="Calibri" w:cs="Arial"/>
                          <w:b/>
                          <w:bCs/>
                          <w:iCs/>
                          <w:color w:val="0064A8"/>
                          <w:sz w:val="28"/>
                          <w:szCs w:val="28"/>
                          <w:lang w:val="en-US"/>
                        </w:rPr>
                      </w:pPr>
                      <w:r w:rsidRPr="0005051A">
                        <w:rPr>
                          <w:rFonts w:ascii="Calibri" w:eastAsia="Times New Roman" w:hAnsi="Calibri" w:cs="Arial"/>
                          <w:b/>
                          <w:bCs/>
                          <w:iCs/>
                          <w:color w:val="0064A8"/>
                          <w:sz w:val="28"/>
                          <w:szCs w:val="28"/>
                          <w:lang w:val="en-US"/>
                        </w:rPr>
                        <w:t xml:space="preserve">Protect Your Personal Information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If you decide to sell your old mobile phone or give it away, it is important to protect your personal information</w:t>
                      </w:r>
                      <w:r>
                        <w:rPr>
                          <w:rFonts w:ascii="Calibri" w:eastAsia="Times New Roman" w:hAnsi="Calibri" w:cs="Times New Roman"/>
                          <w:lang w:val="en-US"/>
                        </w:rPr>
                        <w:t>.</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 xml:space="preserve">Did you know that the information stored on the phone SIM card may also be stored on the phone memory? </w:t>
                      </w:r>
                    </w:p>
                    <w:p w:rsidR="00AB753E" w:rsidRPr="0005051A" w:rsidRDefault="00AB753E" w:rsidP="00AB753E">
                      <w:pPr>
                        <w:widowControl w:val="0"/>
                        <w:spacing w:line="240" w:lineRule="auto"/>
                        <w:jc w:val="both"/>
                        <w:rPr>
                          <w:rFonts w:ascii="Calibri" w:eastAsia="Times New Roman" w:hAnsi="Calibri" w:cs="Times New Roman"/>
                          <w:lang w:val="en-US"/>
                        </w:rPr>
                      </w:pPr>
                      <w:r w:rsidRPr="0005051A">
                        <w:rPr>
                          <w:rFonts w:ascii="Calibri" w:eastAsia="Times New Roman" w:hAnsi="Calibri" w:cs="Times New Roman"/>
                          <w:lang w:val="en-US"/>
                        </w:rPr>
                        <w:t>Some people remove the SIM card from their phone believing that they have deleted all of their personal information. If the phone memory is not deleted, the new phone owner may have access to your stored phone lists, stored bank account details and other personal information.</w:t>
                      </w:r>
                    </w:p>
                    <w:p w:rsidR="00AB753E" w:rsidRPr="0005051A" w:rsidRDefault="00AB753E" w:rsidP="00AB753E">
                      <w:pPr>
                        <w:widowControl w:val="0"/>
                        <w:spacing w:line="240" w:lineRule="auto"/>
                        <w:rPr>
                          <w:rFonts w:ascii="Calibri" w:eastAsia="Times New Roman" w:hAnsi="Calibri" w:cs="Times New Roman"/>
                          <w:lang w:val="en-US"/>
                        </w:rPr>
                      </w:pPr>
                    </w:p>
                    <w:p w:rsidR="00430AF0" w:rsidRPr="00900874" w:rsidRDefault="00430AF0" w:rsidP="00900874">
                      <w:pPr>
                        <w:widowControl w:val="0"/>
                        <w:spacing w:line="240" w:lineRule="auto"/>
                        <w:rPr>
                          <w:rFonts w:ascii="Calibri" w:eastAsia="Times New Roman" w:hAnsi="Calibri" w:cs="Times New Roman"/>
                          <w:lang w:val="en-US"/>
                        </w:rPr>
                      </w:pPr>
                    </w:p>
                  </w:txbxContent>
                </v:textbox>
              </v:shape>
            </w:pict>
          </mc:Fallback>
        </mc:AlternateContent>
      </w:r>
    </w:p>
    <w:p w:rsidR="00074BFD" w:rsidRDefault="005E71D8">
      <w:pPr>
        <w:rPr>
          <w:noProof/>
          <w:lang w:eastAsia="en-AU"/>
        </w:rPr>
      </w:pPr>
      <w:r>
        <w:rPr>
          <w:noProof/>
          <w:lang w:eastAsia="en-AU"/>
        </w:rPr>
        <w:br/>
      </w:r>
    </w:p>
    <w:sectPr w:rsidR="00074BFD" w:rsidSect="008E4E57">
      <w:footerReference w:type="default" r:id="rId10"/>
      <w:pgSz w:w="11906" w:h="16838"/>
      <w:pgMar w:top="1440" w:right="1440" w:bottom="1440" w:left="1440" w:header="708" w:footer="2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E57" w:rsidRDefault="008E4E57">
    <w:pPr>
      <w:pStyle w:val="Footer"/>
    </w:pPr>
    <w:r>
      <w:rPr>
        <w:noProof/>
        <w:lang w:eastAsia="en-AU"/>
      </w:rPr>
      <mc:AlternateContent>
        <mc:Choice Requires="wps">
          <w:drawing>
            <wp:anchor distT="0" distB="0" distL="114300" distR="114300" simplePos="0" relativeHeight="251661312" behindDoc="0" locked="0" layoutInCell="1" allowOverlap="1" wp14:anchorId="6B44F962" wp14:editId="50202747">
              <wp:simplePos x="0" y="0"/>
              <wp:positionH relativeFrom="column">
                <wp:posOffset>-504825</wp:posOffset>
              </wp:positionH>
              <wp:positionV relativeFrom="paragraph">
                <wp:posOffset>838835</wp:posOffset>
              </wp:positionV>
              <wp:extent cx="7019925" cy="1403985"/>
              <wp:effectExtent l="0" t="0" r="0" b="57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44F962" id="_x0000_t202" coordsize="21600,21600" o:spt="202" path="m,l,21600r21600,l21600,xe">
              <v:stroke joinstyle="miter"/>
              <v:path gradientshapeok="t" o:connecttype="rect"/>
            </v:shapetype>
            <v:shape id="_x0000_s1028" type="#_x0000_t202" style="position:absolute;margin-left:-39.75pt;margin-top:66.05pt;width:552.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" filled="f" stroked="f">
              <v:textbox style="mso-fit-shape-to-text:t">
                <w:txbxContent>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8E4E57" w:rsidRPr="00204CF2" w:rsidRDefault="008E4E57" w:rsidP="008E4E57">
                    <w:pPr>
                      <w:spacing w:after="0"/>
                      <w:jc w:val="center"/>
                      <w:rPr>
                        <w:rFonts w:ascii="Arial" w:hAnsi="Arial" w:cs="Arial"/>
                        <w:b/>
                        <w:color w:val="FFFFFF" w:themeColor="background1"/>
                        <w:sz w:val="16"/>
                        <w:szCs w:val="16"/>
                      </w:rPr>
                    </w:pP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8E4E57" w:rsidRPr="00204CF2" w:rsidRDefault="008E4E57" w:rsidP="008E4E57">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Pr>
        <w:noProof/>
        <w:lang w:eastAsia="en-AU"/>
      </w:rPr>
      <w:drawing>
        <wp:anchor distT="0" distB="0" distL="114300" distR="114300" simplePos="0" relativeHeight="251659264" behindDoc="1" locked="0" layoutInCell="1" allowOverlap="1" wp14:anchorId="1059F8F4" wp14:editId="66B06688">
          <wp:simplePos x="0" y="0"/>
          <wp:positionH relativeFrom="column">
            <wp:posOffset>-923925</wp:posOffset>
          </wp:positionH>
          <wp:positionV relativeFrom="paragraph">
            <wp:posOffset>-13335</wp:posOffset>
          </wp:positionV>
          <wp:extent cx="7581900" cy="1829244"/>
          <wp:effectExtent l="0" t="0" r="0" b="0"/>
          <wp:wrapNone/>
          <wp:docPr id="4" name="Picture 4"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204CF2"/>
    <w:rsid w:val="00305242"/>
    <w:rsid w:val="003F328A"/>
    <w:rsid w:val="00430AF0"/>
    <w:rsid w:val="00561535"/>
    <w:rsid w:val="005E71D8"/>
    <w:rsid w:val="005F05C7"/>
    <w:rsid w:val="00792C55"/>
    <w:rsid w:val="008E4E57"/>
    <w:rsid w:val="00900874"/>
    <w:rsid w:val="00AB753E"/>
    <w:rsid w:val="00AF7EAD"/>
    <w:rsid w:val="00C33CD1"/>
    <w:rsid w:val="00E034BF"/>
    <w:rsid w:val="00EE4E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0872B0B-DC6B-4EAD-8C9A-2069171E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97F802B-BBAE-44BC-A6C7-16332E138349}"/>
</file>

<file path=customXml/itemProps2.xml><?xml version="1.0" encoding="utf-8"?>
<ds:datastoreItem xmlns:ds="http://schemas.openxmlformats.org/officeDocument/2006/customXml" ds:itemID="{70B2C390-7C68-4282-AFF0-049CE7A11C3B}"/>
</file>

<file path=customXml/itemProps3.xml><?xml version="1.0" encoding="utf-8"?>
<ds:datastoreItem xmlns:ds="http://schemas.openxmlformats.org/officeDocument/2006/customXml" ds:itemID="{5EB1BCD5-1718-4EBA-951C-1962DF11746C}"/>
</file>

<file path=customXml/itemProps4.xml><?xml version="1.0" encoding="utf-8"?>
<ds:datastoreItem xmlns:ds="http://schemas.openxmlformats.org/officeDocument/2006/customXml" ds:itemID="{A174FB9F-A9F6-47C4-A77A-EE88D9EE0284}"/>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2017-05-25T05:30:00Z</dcterms:created>
  <dcterms:modified xsi:type="dcterms:W3CDTF">2017-05-25T05:30:00Z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